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CCBC4" w14:textId="77777777" w:rsidR="007D0437" w:rsidRDefault="007D0437" w:rsidP="007F1D58">
      <w:pPr>
        <w:adjustRightInd w:val="0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5495"/>
        <w:gridCol w:w="4111"/>
      </w:tblGrid>
      <w:tr w:rsidR="0069044F" w:rsidRPr="00F242FE" w14:paraId="5619BBC2" w14:textId="77777777" w:rsidTr="002634AF">
        <w:tc>
          <w:tcPr>
            <w:tcW w:w="5495" w:type="dxa"/>
            <w:shd w:val="clear" w:color="auto" w:fill="auto"/>
          </w:tcPr>
          <w:p w14:paraId="31E8DAA0" w14:textId="5A0220E9" w:rsidR="00CA0F18" w:rsidRPr="00F242FE" w:rsidRDefault="00CA0F18" w:rsidP="00CA0F18">
            <w:pPr>
              <w:adjustRightInd w:val="0"/>
              <w:rPr>
                <w:rFonts w:ascii="PragmaticaLightCTT" w:hAnsi="PragmaticaLightCTT"/>
              </w:rPr>
            </w:pPr>
          </w:p>
        </w:tc>
        <w:tc>
          <w:tcPr>
            <w:tcW w:w="4111" w:type="dxa"/>
            <w:shd w:val="clear" w:color="auto" w:fill="auto"/>
          </w:tcPr>
          <w:p w14:paraId="4D17FD6C" w14:textId="1BFC5AB3" w:rsidR="00ED59D1" w:rsidRPr="00CA0F18" w:rsidRDefault="008031DC" w:rsidP="00CA0F18">
            <w:pPr>
              <w:widowControl/>
              <w:rPr>
                <w:rFonts w:ascii="PragmaticaLightCTT" w:hAnsi="PragmaticaLightCTT"/>
                <w:b/>
              </w:rPr>
            </w:pPr>
            <w:r>
              <w:rPr>
                <w:rFonts w:ascii="PragmaticaLightCTT" w:hAnsi="PragmaticaLightCTT"/>
                <w:b/>
              </w:rPr>
              <w:t>СОГЛАСОВАНО</w:t>
            </w:r>
            <w:r w:rsidR="00ED59D1" w:rsidRPr="00CA0F18">
              <w:rPr>
                <w:rFonts w:ascii="PragmaticaLightCTT" w:hAnsi="PragmaticaLightCTT"/>
                <w:b/>
              </w:rPr>
              <w:t>:</w:t>
            </w:r>
          </w:p>
          <w:p w14:paraId="2C61F526" w14:textId="77777777" w:rsidR="00583076" w:rsidRDefault="00F939D8" w:rsidP="00CA0F18">
            <w:pPr>
              <w:widowControl/>
              <w:rPr>
                <w:rFonts w:ascii="PragmaticaLightCTT" w:hAnsi="PragmaticaLightCTT"/>
              </w:rPr>
            </w:pPr>
            <w:r w:rsidRPr="00F242FE">
              <w:rPr>
                <w:rFonts w:ascii="PragmaticaLightCTT" w:hAnsi="PragmaticaLightCTT"/>
              </w:rPr>
              <w:t>Заказчик</w:t>
            </w:r>
          </w:p>
          <w:p w14:paraId="45066F46" w14:textId="77777777" w:rsidR="00114317" w:rsidRDefault="00CA0F18" w:rsidP="00CA0F18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Г</w:t>
            </w:r>
            <w:r w:rsidR="00583076" w:rsidRPr="00583076">
              <w:rPr>
                <w:rFonts w:ascii="PragmaticaLightCTT" w:hAnsi="PragmaticaLightCTT"/>
              </w:rPr>
              <w:t>енеральный директор</w:t>
            </w:r>
          </w:p>
          <w:p w14:paraId="22E79A50" w14:textId="77777777" w:rsidR="009F19CC" w:rsidRPr="00583076" w:rsidRDefault="00CA0F18" w:rsidP="00CA0F18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АО «НИИ «Элпа»</w:t>
            </w:r>
          </w:p>
          <w:p w14:paraId="2A17A649" w14:textId="77777777" w:rsidR="009F19CC" w:rsidRDefault="00380CEB" w:rsidP="00CA0F18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_____________</w:t>
            </w:r>
            <w:r w:rsidR="00940B57">
              <w:rPr>
                <w:rFonts w:ascii="PragmaticaLightCTT" w:hAnsi="PragmaticaLightCTT"/>
              </w:rPr>
              <w:t xml:space="preserve"> </w:t>
            </w:r>
            <w:r w:rsidR="00CA0F18">
              <w:rPr>
                <w:rFonts w:ascii="PragmaticaLightCTT" w:hAnsi="PragmaticaLightCTT"/>
              </w:rPr>
              <w:t>А.М. Храмцов</w:t>
            </w:r>
          </w:p>
          <w:p w14:paraId="68531356" w14:textId="77777777" w:rsidR="00900E51" w:rsidRPr="00F242FE" w:rsidRDefault="00CA0F18" w:rsidP="00AF0210">
            <w:pPr>
              <w:widowControl/>
              <w:rPr>
                <w:rFonts w:ascii="PragmaticaLightCTT" w:hAnsi="PragmaticaLightCTT"/>
              </w:rPr>
            </w:pPr>
            <w:r>
              <w:rPr>
                <w:rFonts w:ascii="PragmaticaLightCTT" w:hAnsi="PragmaticaLightCTT"/>
              </w:rPr>
              <w:t>м.п.</w:t>
            </w:r>
          </w:p>
        </w:tc>
      </w:tr>
    </w:tbl>
    <w:p w14:paraId="3444E26F" w14:textId="77777777" w:rsidR="00EA257D" w:rsidRDefault="00EA257D" w:rsidP="007268DB">
      <w:pPr>
        <w:widowControl/>
        <w:autoSpaceDE/>
        <w:autoSpaceDN/>
        <w:jc w:val="center"/>
        <w:rPr>
          <w:rFonts w:ascii="PragmaticaLightCTT" w:hAnsi="PragmaticaLightCTT"/>
          <w:b/>
          <w:sz w:val="32"/>
          <w:szCs w:val="32"/>
        </w:rPr>
      </w:pPr>
    </w:p>
    <w:p w14:paraId="51AF97D0" w14:textId="77777777" w:rsidR="00EA257D" w:rsidRDefault="00EA257D" w:rsidP="007268DB">
      <w:pPr>
        <w:widowControl/>
        <w:autoSpaceDE/>
        <w:autoSpaceDN/>
        <w:jc w:val="center"/>
        <w:rPr>
          <w:rFonts w:ascii="PragmaticaLightCTT" w:hAnsi="PragmaticaLightCTT"/>
          <w:b/>
          <w:sz w:val="32"/>
          <w:szCs w:val="32"/>
        </w:rPr>
      </w:pPr>
    </w:p>
    <w:p w14:paraId="585FD815" w14:textId="77777777" w:rsidR="007268DB" w:rsidRDefault="007268DB" w:rsidP="007268DB">
      <w:pPr>
        <w:widowControl/>
        <w:autoSpaceDE/>
        <w:autoSpaceDN/>
        <w:jc w:val="center"/>
        <w:rPr>
          <w:rFonts w:ascii="PragmaticaLightCTT" w:hAnsi="PragmaticaLightCTT"/>
          <w:b/>
          <w:sz w:val="32"/>
          <w:szCs w:val="32"/>
        </w:rPr>
      </w:pPr>
      <w:r w:rsidRPr="002626DA">
        <w:rPr>
          <w:rFonts w:ascii="PragmaticaLightCTT" w:hAnsi="PragmaticaLightCTT"/>
          <w:b/>
          <w:sz w:val="32"/>
          <w:szCs w:val="32"/>
        </w:rPr>
        <w:t>Техническое задани</w:t>
      </w:r>
      <w:r w:rsidR="00174F11" w:rsidRPr="002626DA">
        <w:rPr>
          <w:rFonts w:ascii="PragmaticaLightCTT" w:hAnsi="PragmaticaLightCTT"/>
          <w:b/>
          <w:sz w:val="32"/>
          <w:szCs w:val="32"/>
        </w:rPr>
        <w:t>е</w:t>
      </w:r>
    </w:p>
    <w:p w14:paraId="6FF18F71" w14:textId="77777777" w:rsidR="00CA0F18" w:rsidRPr="002626DA" w:rsidRDefault="00CA0F18" w:rsidP="007268DB">
      <w:pPr>
        <w:widowControl/>
        <w:autoSpaceDE/>
        <w:autoSpaceDN/>
        <w:jc w:val="center"/>
        <w:rPr>
          <w:rFonts w:ascii="PragmaticaLightCTT" w:hAnsi="PragmaticaLightCTT"/>
          <w:b/>
          <w:sz w:val="32"/>
          <w:szCs w:val="32"/>
        </w:rPr>
      </w:pPr>
    </w:p>
    <w:p w14:paraId="2118DEE2" w14:textId="77777777" w:rsidR="00990D24" w:rsidRDefault="00671F33" w:rsidP="006836F7">
      <w:pPr>
        <w:jc w:val="center"/>
        <w:rPr>
          <w:rFonts w:ascii="PragmaticaLightCTT" w:hAnsi="PragmaticaLightCTT"/>
        </w:rPr>
      </w:pPr>
      <w:r w:rsidRPr="002626DA">
        <w:rPr>
          <w:rFonts w:ascii="PragmaticaLightCTT" w:hAnsi="PragmaticaLightCTT"/>
        </w:rPr>
        <w:t xml:space="preserve">на </w:t>
      </w:r>
      <w:r w:rsidR="00990D24">
        <w:rPr>
          <w:rFonts w:ascii="PragmaticaLightCTT" w:hAnsi="PragmaticaLightCTT"/>
        </w:rPr>
        <w:t xml:space="preserve">ремонт в помещении </w:t>
      </w:r>
      <w:r w:rsidR="008F7B9C">
        <w:rPr>
          <w:rFonts w:ascii="PragmaticaLightCTT" w:hAnsi="PragmaticaLightCTT"/>
        </w:rPr>
        <w:t>116</w:t>
      </w:r>
      <w:r w:rsidR="00990D24">
        <w:rPr>
          <w:rFonts w:ascii="PragmaticaLightCTT" w:hAnsi="PragmaticaLightCTT"/>
        </w:rPr>
        <w:t xml:space="preserve"> здания АО «НИИ «Элпа» </w:t>
      </w:r>
      <w:r w:rsidR="0013021B" w:rsidRPr="002626DA">
        <w:rPr>
          <w:rFonts w:ascii="PragmaticaLightCTT" w:hAnsi="PragmaticaLightCTT"/>
        </w:rPr>
        <w:t xml:space="preserve">по адресу: </w:t>
      </w:r>
    </w:p>
    <w:p w14:paraId="522B4F1B" w14:textId="77777777" w:rsidR="00671F33" w:rsidRDefault="0013021B" w:rsidP="006836F7">
      <w:pPr>
        <w:jc w:val="center"/>
        <w:rPr>
          <w:rFonts w:ascii="PragmaticaLightCTT" w:hAnsi="PragmaticaLightCTT"/>
          <w:b/>
        </w:rPr>
      </w:pPr>
      <w:r w:rsidRPr="002626DA">
        <w:rPr>
          <w:rFonts w:ascii="PragmaticaLightCTT" w:hAnsi="PragmaticaLightCTT"/>
        </w:rPr>
        <w:t>г. Москва, Зеленоград, Панфиловский пр-т., д.10.</w:t>
      </w:r>
      <w:r w:rsidR="00D166E7" w:rsidRPr="00D166E7">
        <w:rPr>
          <w:rFonts w:ascii="PragmaticaLightCTT" w:hAnsi="PragmaticaLightCTT"/>
          <w:b/>
        </w:rPr>
        <w:t xml:space="preserve"> </w:t>
      </w:r>
    </w:p>
    <w:p w14:paraId="628691D4" w14:textId="77777777" w:rsidR="00CA0F18" w:rsidRDefault="00CA0F18" w:rsidP="006836F7">
      <w:pPr>
        <w:jc w:val="center"/>
        <w:rPr>
          <w:rFonts w:ascii="PragmaticaLightCTT" w:hAnsi="PragmaticaLightCTT"/>
          <w:b/>
        </w:rPr>
      </w:pPr>
    </w:p>
    <w:p w14:paraId="5F9555BE" w14:textId="77777777" w:rsidR="002626DA" w:rsidRPr="00481C4E" w:rsidRDefault="002626DA" w:rsidP="006836F7">
      <w:pPr>
        <w:jc w:val="center"/>
        <w:rPr>
          <w:rFonts w:ascii="PragmaticaLightCTT" w:hAnsi="PragmaticaLightCTT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7"/>
        <w:gridCol w:w="1276"/>
        <w:gridCol w:w="992"/>
      </w:tblGrid>
      <w:tr w:rsidR="001321E8" w:rsidRPr="00481C4E" w14:paraId="61219584" w14:textId="77777777" w:rsidTr="00F73662">
        <w:trPr>
          <w:trHeight w:val="541"/>
        </w:trPr>
        <w:tc>
          <w:tcPr>
            <w:tcW w:w="851" w:type="dxa"/>
            <w:shd w:val="clear" w:color="auto" w:fill="D0CECE"/>
          </w:tcPr>
          <w:p w14:paraId="7F075128" w14:textId="77777777" w:rsidR="00B50A6C" w:rsidRDefault="00B50A6C" w:rsidP="00900E51">
            <w:pPr>
              <w:jc w:val="center"/>
              <w:rPr>
                <w:rFonts w:ascii="PragmaticaLightCTT" w:hAnsi="PragmaticaLightCTT"/>
                <w:b/>
                <w:sz w:val="22"/>
                <w:szCs w:val="22"/>
              </w:rPr>
            </w:pPr>
          </w:p>
          <w:p w14:paraId="56C16464" w14:textId="77777777" w:rsidR="001321E8" w:rsidRPr="008F1590" w:rsidRDefault="001321E8" w:rsidP="00900E51">
            <w:pPr>
              <w:jc w:val="center"/>
              <w:rPr>
                <w:rFonts w:ascii="PragmaticaLightCTT" w:hAnsi="PragmaticaLightCTT"/>
                <w:b/>
                <w:sz w:val="22"/>
                <w:szCs w:val="22"/>
              </w:rPr>
            </w:pPr>
            <w:r w:rsidRPr="008F1590">
              <w:rPr>
                <w:rFonts w:ascii="PragmaticaLightCTT" w:hAnsi="PragmaticaLightCTT"/>
                <w:b/>
                <w:sz w:val="22"/>
                <w:szCs w:val="22"/>
              </w:rPr>
              <w:t>№п/п</w:t>
            </w:r>
          </w:p>
        </w:tc>
        <w:tc>
          <w:tcPr>
            <w:tcW w:w="7087" w:type="dxa"/>
            <w:shd w:val="clear" w:color="auto" w:fill="D0CECE"/>
          </w:tcPr>
          <w:p w14:paraId="543529B7" w14:textId="77777777" w:rsidR="00B50A6C" w:rsidRDefault="00B50A6C" w:rsidP="00900E51">
            <w:pPr>
              <w:jc w:val="center"/>
              <w:rPr>
                <w:rFonts w:ascii="PragmaticaLightCTT" w:hAnsi="PragmaticaLightCTT"/>
                <w:b/>
                <w:sz w:val="22"/>
                <w:szCs w:val="22"/>
              </w:rPr>
            </w:pPr>
          </w:p>
          <w:p w14:paraId="168E4612" w14:textId="77777777" w:rsidR="001321E8" w:rsidRDefault="00C30874" w:rsidP="00900E51">
            <w:pPr>
              <w:jc w:val="center"/>
              <w:rPr>
                <w:rFonts w:ascii="PragmaticaLightCTT" w:hAnsi="PragmaticaLightCTT"/>
                <w:b/>
                <w:sz w:val="22"/>
                <w:szCs w:val="22"/>
              </w:rPr>
            </w:pPr>
            <w:r>
              <w:rPr>
                <w:rFonts w:ascii="PragmaticaLightCTT" w:hAnsi="PragmaticaLightCTT"/>
                <w:b/>
                <w:sz w:val="22"/>
                <w:szCs w:val="22"/>
              </w:rPr>
              <w:t xml:space="preserve">Наименование </w:t>
            </w:r>
            <w:r w:rsidRPr="00C30874">
              <w:rPr>
                <w:rFonts w:ascii="PragmaticaLightCTT" w:hAnsi="PragmaticaLightCTT"/>
                <w:b/>
                <w:sz w:val="22"/>
                <w:szCs w:val="22"/>
              </w:rPr>
              <w:t>электромонтажных работ</w:t>
            </w:r>
          </w:p>
          <w:p w14:paraId="6B22EC4A" w14:textId="77777777" w:rsidR="00B50A6C" w:rsidRPr="008F1590" w:rsidRDefault="00B50A6C" w:rsidP="00900E51">
            <w:pPr>
              <w:jc w:val="center"/>
              <w:rPr>
                <w:rFonts w:ascii="PragmaticaLightCTT" w:hAnsi="PragmaticaLightCTT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0CECE"/>
          </w:tcPr>
          <w:p w14:paraId="35CFC539" w14:textId="77777777" w:rsidR="00B50A6C" w:rsidRDefault="00B50A6C" w:rsidP="00900E51">
            <w:pPr>
              <w:jc w:val="center"/>
              <w:rPr>
                <w:rFonts w:ascii="PragmaticaLightCTT" w:hAnsi="PragmaticaLightCTT"/>
                <w:b/>
                <w:sz w:val="22"/>
                <w:szCs w:val="22"/>
              </w:rPr>
            </w:pPr>
          </w:p>
          <w:p w14:paraId="7ECDFC96" w14:textId="77777777" w:rsidR="001321E8" w:rsidRPr="008F1590" w:rsidRDefault="001321E8" w:rsidP="00900E51">
            <w:pPr>
              <w:jc w:val="center"/>
              <w:rPr>
                <w:rFonts w:ascii="PragmaticaLightCTT" w:hAnsi="PragmaticaLightCTT"/>
                <w:b/>
                <w:sz w:val="22"/>
                <w:szCs w:val="22"/>
              </w:rPr>
            </w:pPr>
            <w:r w:rsidRPr="008F1590">
              <w:rPr>
                <w:rFonts w:ascii="PragmaticaLightCTT" w:hAnsi="PragmaticaLightCTT"/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shd w:val="clear" w:color="auto" w:fill="D0CECE"/>
            <w:vAlign w:val="center"/>
          </w:tcPr>
          <w:p w14:paraId="3F600160" w14:textId="77777777" w:rsidR="001321E8" w:rsidRPr="008F1590" w:rsidRDefault="001321E8" w:rsidP="00900E51">
            <w:pPr>
              <w:jc w:val="center"/>
              <w:rPr>
                <w:rFonts w:ascii="PragmaticaLightCTT" w:hAnsi="PragmaticaLightCTT"/>
                <w:b/>
                <w:sz w:val="22"/>
                <w:szCs w:val="22"/>
              </w:rPr>
            </w:pPr>
            <w:r w:rsidRPr="008F1590">
              <w:rPr>
                <w:rFonts w:ascii="PragmaticaLightCTT" w:hAnsi="PragmaticaLightCTT"/>
                <w:b/>
                <w:sz w:val="22"/>
                <w:szCs w:val="22"/>
              </w:rPr>
              <w:t>Кол-во</w:t>
            </w:r>
          </w:p>
        </w:tc>
      </w:tr>
      <w:tr w:rsidR="006836F7" w:rsidRPr="00481C4E" w14:paraId="115D04AA" w14:textId="77777777" w:rsidTr="0050495C">
        <w:tc>
          <w:tcPr>
            <w:tcW w:w="851" w:type="dxa"/>
            <w:shd w:val="clear" w:color="auto" w:fill="auto"/>
            <w:vAlign w:val="center"/>
          </w:tcPr>
          <w:p w14:paraId="6071DA65" w14:textId="77777777" w:rsidR="006836F7" w:rsidRPr="0048602C" w:rsidRDefault="006836F7" w:rsidP="006836F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0AD42EAF" w14:textId="77777777" w:rsidR="006836F7" w:rsidRPr="008F7B9C" w:rsidRDefault="008F7B9C" w:rsidP="00D42931">
            <w:pPr>
              <w:rPr>
                <w:rFonts w:ascii="PragmaticaLightCTT" w:hAnsi="PragmaticaLightCTT"/>
                <w:b/>
                <w:bCs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b/>
                <w:bCs/>
                <w:sz w:val="22"/>
                <w:szCs w:val="22"/>
              </w:rPr>
              <w:t>Раздел 1 Строительные работы</w:t>
            </w:r>
          </w:p>
        </w:tc>
        <w:tc>
          <w:tcPr>
            <w:tcW w:w="1276" w:type="dxa"/>
            <w:shd w:val="clear" w:color="auto" w:fill="auto"/>
          </w:tcPr>
          <w:p w14:paraId="090FA8D3" w14:textId="77777777" w:rsidR="006836F7" w:rsidRPr="00287A94" w:rsidRDefault="006836F7" w:rsidP="006836F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8CC5170" w14:textId="77777777" w:rsidR="006836F7" w:rsidRPr="00287A94" w:rsidRDefault="006836F7" w:rsidP="006836F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</w:tr>
      <w:tr w:rsidR="008F7B9C" w:rsidRPr="00481C4E" w14:paraId="1AC3736D" w14:textId="77777777" w:rsidTr="0050495C">
        <w:tc>
          <w:tcPr>
            <w:tcW w:w="851" w:type="dxa"/>
            <w:shd w:val="clear" w:color="auto" w:fill="auto"/>
            <w:vAlign w:val="center"/>
          </w:tcPr>
          <w:p w14:paraId="3888B278" w14:textId="77777777" w:rsidR="008F7B9C" w:rsidRDefault="008F7B9C" w:rsidP="006836F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F336EB9" w14:textId="77777777" w:rsidR="008F7B9C" w:rsidRPr="00CB0583" w:rsidRDefault="008F7B9C" w:rsidP="00D42931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Демонтаж пресса </w:t>
            </w:r>
          </w:p>
        </w:tc>
        <w:tc>
          <w:tcPr>
            <w:tcW w:w="1276" w:type="dxa"/>
            <w:shd w:val="clear" w:color="auto" w:fill="auto"/>
          </w:tcPr>
          <w:p w14:paraId="232B93D6" w14:textId="77777777" w:rsidR="008F7B9C" w:rsidRPr="00287A94" w:rsidRDefault="000E7ABD" w:rsidP="006836F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тн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9D3507B" w14:textId="77777777" w:rsidR="008F7B9C" w:rsidRPr="00287A94" w:rsidRDefault="000E7ABD" w:rsidP="006836F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3,8</w:t>
            </w:r>
          </w:p>
        </w:tc>
      </w:tr>
      <w:tr w:rsidR="006836F7" w:rsidRPr="00481C4E" w14:paraId="51B32479" w14:textId="77777777" w:rsidTr="0050495C">
        <w:tc>
          <w:tcPr>
            <w:tcW w:w="851" w:type="dxa"/>
            <w:shd w:val="clear" w:color="auto" w:fill="auto"/>
            <w:vAlign w:val="center"/>
          </w:tcPr>
          <w:p w14:paraId="572FCFEC" w14:textId="77777777" w:rsidR="006836F7" w:rsidRPr="0048602C" w:rsidRDefault="00EA257D" w:rsidP="006836F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0487AD5" w14:textId="1519C38E" w:rsidR="006836F7" w:rsidRPr="00CB0583" w:rsidRDefault="008F7B9C" w:rsidP="006836F7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Демонтаж </w:t>
            </w:r>
            <w:r w:rsidR="008940DA">
              <w:rPr>
                <w:rFonts w:ascii="PragmaticaLightCTT" w:hAnsi="PragmaticaLightCTT"/>
                <w:sz w:val="22"/>
                <w:szCs w:val="22"/>
              </w:rPr>
              <w:t xml:space="preserve">ж/б </w:t>
            </w: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фундамента </w:t>
            </w:r>
          </w:p>
        </w:tc>
        <w:tc>
          <w:tcPr>
            <w:tcW w:w="1276" w:type="dxa"/>
            <w:shd w:val="clear" w:color="auto" w:fill="auto"/>
          </w:tcPr>
          <w:p w14:paraId="579D1F02" w14:textId="77777777" w:rsidR="006836F7" w:rsidRPr="00287A94" w:rsidRDefault="000E7ABD" w:rsidP="006836F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м3</w:t>
            </w:r>
          </w:p>
        </w:tc>
        <w:tc>
          <w:tcPr>
            <w:tcW w:w="992" w:type="dxa"/>
            <w:shd w:val="clear" w:color="auto" w:fill="auto"/>
          </w:tcPr>
          <w:p w14:paraId="41BB8391" w14:textId="77777777" w:rsidR="006836F7" w:rsidRPr="00287A94" w:rsidRDefault="000E7ABD" w:rsidP="006836F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0,3</w:t>
            </w:r>
          </w:p>
        </w:tc>
      </w:tr>
      <w:tr w:rsidR="0050495C" w:rsidRPr="00481C4E" w14:paraId="165B9D01" w14:textId="77777777" w:rsidTr="0050495C">
        <w:tc>
          <w:tcPr>
            <w:tcW w:w="851" w:type="dxa"/>
            <w:shd w:val="clear" w:color="auto" w:fill="auto"/>
            <w:vAlign w:val="center"/>
          </w:tcPr>
          <w:p w14:paraId="608B04C8" w14:textId="77777777" w:rsidR="0050495C" w:rsidRPr="0048602C" w:rsidRDefault="0050495C" w:rsidP="0050495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04349CB" w14:textId="77777777" w:rsidR="0050495C" w:rsidRPr="00CB0583" w:rsidRDefault="008F7B9C" w:rsidP="0050495C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>Демонтаж обрамления из уголка 63*63*</w:t>
            </w:r>
            <w:r w:rsidR="0047311F">
              <w:rPr>
                <w:rFonts w:ascii="PragmaticaLightCTT" w:hAnsi="PragmaticaLightCTT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4072C21E" w14:textId="77777777" w:rsidR="0050495C" w:rsidRPr="00287A94" w:rsidRDefault="000E7ABD" w:rsidP="0050495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м</w:t>
            </w:r>
          </w:p>
        </w:tc>
        <w:tc>
          <w:tcPr>
            <w:tcW w:w="992" w:type="dxa"/>
            <w:shd w:val="clear" w:color="auto" w:fill="auto"/>
          </w:tcPr>
          <w:p w14:paraId="0D8DDCC8" w14:textId="77777777" w:rsidR="0050495C" w:rsidRPr="00287A94" w:rsidRDefault="000E7ABD" w:rsidP="0050495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6</w:t>
            </w:r>
          </w:p>
        </w:tc>
      </w:tr>
      <w:tr w:rsidR="0050495C" w:rsidRPr="00481C4E" w14:paraId="3EF3C166" w14:textId="77777777" w:rsidTr="0050495C">
        <w:tc>
          <w:tcPr>
            <w:tcW w:w="851" w:type="dxa"/>
            <w:shd w:val="clear" w:color="auto" w:fill="auto"/>
            <w:vAlign w:val="center"/>
          </w:tcPr>
          <w:p w14:paraId="53A2F99E" w14:textId="77777777" w:rsidR="0050495C" w:rsidRDefault="0050495C" w:rsidP="0050495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E4EFC77" w14:textId="77777777" w:rsidR="0050495C" w:rsidRPr="00CB0583" w:rsidRDefault="008F7B9C" w:rsidP="0050495C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Демонтаж мойки </w:t>
            </w:r>
          </w:p>
        </w:tc>
        <w:tc>
          <w:tcPr>
            <w:tcW w:w="1276" w:type="dxa"/>
            <w:shd w:val="clear" w:color="auto" w:fill="auto"/>
          </w:tcPr>
          <w:p w14:paraId="27382172" w14:textId="77777777" w:rsidR="0050495C" w:rsidRPr="00287A94" w:rsidRDefault="000E7ABD" w:rsidP="0050495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F67DF71" w14:textId="77777777" w:rsidR="0050495C" w:rsidRDefault="000E7ABD" w:rsidP="0050495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</w:t>
            </w:r>
          </w:p>
        </w:tc>
      </w:tr>
      <w:tr w:rsidR="0050495C" w:rsidRPr="00481C4E" w14:paraId="0FD69042" w14:textId="77777777" w:rsidTr="0050495C">
        <w:tc>
          <w:tcPr>
            <w:tcW w:w="851" w:type="dxa"/>
            <w:shd w:val="clear" w:color="auto" w:fill="auto"/>
            <w:vAlign w:val="center"/>
          </w:tcPr>
          <w:p w14:paraId="284F4D9B" w14:textId="77777777" w:rsidR="0050495C" w:rsidRDefault="0050495C" w:rsidP="0050495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5610E33" w14:textId="77777777" w:rsidR="0050495C" w:rsidRPr="0050495C" w:rsidRDefault="008F7B9C" w:rsidP="0050495C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Демонтаж крана кухонного </w:t>
            </w:r>
          </w:p>
        </w:tc>
        <w:tc>
          <w:tcPr>
            <w:tcW w:w="1276" w:type="dxa"/>
            <w:shd w:val="clear" w:color="auto" w:fill="auto"/>
          </w:tcPr>
          <w:p w14:paraId="776A7AAA" w14:textId="77777777" w:rsidR="0050495C" w:rsidRPr="00287A94" w:rsidRDefault="000E7ABD" w:rsidP="0050495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AF0B82E" w14:textId="77777777" w:rsidR="0050495C" w:rsidRDefault="000E7ABD" w:rsidP="0050495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</w:t>
            </w:r>
          </w:p>
        </w:tc>
      </w:tr>
      <w:tr w:rsidR="0050495C" w:rsidRPr="00481C4E" w14:paraId="7CDCED65" w14:textId="77777777" w:rsidTr="0050495C">
        <w:tc>
          <w:tcPr>
            <w:tcW w:w="851" w:type="dxa"/>
            <w:shd w:val="clear" w:color="auto" w:fill="auto"/>
            <w:vAlign w:val="center"/>
          </w:tcPr>
          <w:p w14:paraId="3568FBC2" w14:textId="77777777" w:rsidR="0050495C" w:rsidRDefault="0050495C" w:rsidP="0050495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78F1BC5" w14:textId="77777777" w:rsidR="0050495C" w:rsidRPr="004A218D" w:rsidRDefault="008F7B9C" w:rsidP="0050495C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Демонтаж бойлера 10л </w:t>
            </w:r>
          </w:p>
        </w:tc>
        <w:tc>
          <w:tcPr>
            <w:tcW w:w="1276" w:type="dxa"/>
            <w:shd w:val="clear" w:color="auto" w:fill="auto"/>
          </w:tcPr>
          <w:p w14:paraId="68290352" w14:textId="77777777" w:rsidR="0050495C" w:rsidRDefault="000E7ABD" w:rsidP="0050495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87147D2" w14:textId="77777777" w:rsidR="0050495C" w:rsidRDefault="000E7ABD" w:rsidP="0050495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</w:t>
            </w:r>
          </w:p>
        </w:tc>
      </w:tr>
      <w:tr w:rsidR="004A218D" w:rsidRPr="00481C4E" w14:paraId="61B9FD5B" w14:textId="77777777" w:rsidTr="0050495C">
        <w:tc>
          <w:tcPr>
            <w:tcW w:w="851" w:type="dxa"/>
            <w:shd w:val="clear" w:color="auto" w:fill="auto"/>
            <w:vAlign w:val="center"/>
          </w:tcPr>
          <w:p w14:paraId="428C3F0A" w14:textId="77777777" w:rsidR="004A218D" w:rsidRDefault="004A218D" w:rsidP="004A218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95B4C82" w14:textId="77777777" w:rsidR="004A218D" w:rsidRDefault="008F7B9C" w:rsidP="004A218D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Демонтаж коробов вентиляции 400*600 </w:t>
            </w:r>
          </w:p>
        </w:tc>
        <w:tc>
          <w:tcPr>
            <w:tcW w:w="1276" w:type="dxa"/>
            <w:shd w:val="clear" w:color="auto" w:fill="auto"/>
          </w:tcPr>
          <w:p w14:paraId="5E92E3F4" w14:textId="77777777" w:rsidR="004A218D" w:rsidRPr="00287A94" w:rsidRDefault="000E7ABD" w:rsidP="004A218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м</w:t>
            </w:r>
          </w:p>
        </w:tc>
        <w:tc>
          <w:tcPr>
            <w:tcW w:w="992" w:type="dxa"/>
            <w:shd w:val="clear" w:color="auto" w:fill="auto"/>
          </w:tcPr>
          <w:p w14:paraId="443FE17B" w14:textId="77777777" w:rsidR="004A218D" w:rsidRPr="00287A94" w:rsidRDefault="000E7ABD" w:rsidP="004A218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5,2</w:t>
            </w:r>
          </w:p>
        </w:tc>
      </w:tr>
      <w:tr w:rsidR="00490193" w:rsidRPr="00481C4E" w14:paraId="662AFD42" w14:textId="77777777" w:rsidTr="0050495C">
        <w:tc>
          <w:tcPr>
            <w:tcW w:w="851" w:type="dxa"/>
            <w:shd w:val="clear" w:color="auto" w:fill="auto"/>
            <w:vAlign w:val="center"/>
          </w:tcPr>
          <w:p w14:paraId="37396573" w14:textId="77777777" w:rsidR="00490193" w:rsidRDefault="00490193" w:rsidP="00490193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FF5BB01" w14:textId="77777777" w:rsidR="00490193" w:rsidRPr="004A218D" w:rsidRDefault="008F7B9C" w:rsidP="00490193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Демонтаж вентиляционных труб диам.350мм </w:t>
            </w:r>
          </w:p>
        </w:tc>
        <w:tc>
          <w:tcPr>
            <w:tcW w:w="1276" w:type="dxa"/>
            <w:shd w:val="clear" w:color="auto" w:fill="auto"/>
          </w:tcPr>
          <w:p w14:paraId="0113E11F" w14:textId="77777777" w:rsidR="00490193" w:rsidRPr="00287A94" w:rsidRDefault="000E7ABD" w:rsidP="00490193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м</w:t>
            </w:r>
          </w:p>
        </w:tc>
        <w:tc>
          <w:tcPr>
            <w:tcW w:w="992" w:type="dxa"/>
            <w:shd w:val="clear" w:color="auto" w:fill="auto"/>
          </w:tcPr>
          <w:p w14:paraId="72B007DF" w14:textId="77777777" w:rsidR="00490193" w:rsidRPr="00287A94" w:rsidRDefault="000E7ABD" w:rsidP="00490193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8,6</w:t>
            </w:r>
          </w:p>
        </w:tc>
      </w:tr>
      <w:tr w:rsidR="007851C7" w:rsidRPr="00481C4E" w14:paraId="5C019295" w14:textId="77777777" w:rsidTr="007851C7">
        <w:trPr>
          <w:trHeight w:val="220"/>
        </w:trPr>
        <w:tc>
          <w:tcPr>
            <w:tcW w:w="851" w:type="dxa"/>
            <w:shd w:val="clear" w:color="auto" w:fill="auto"/>
            <w:vAlign w:val="center"/>
          </w:tcPr>
          <w:p w14:paraId="1A42ACF6" w14:textId="77777777" w:rsidR="007851C7" w:rsidRDefault="007851C7" w:rsidP="007851C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AF226FF" w14:textId="77777777" w:rsidR="007851C7" w:rsidRPr="00650458" w:rsidRDefault="008F7B9C" w:rsidP="00650458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>Демонтаж решеток вентиляционных 400*600</w:t>
            </w:r>
          </w:p>
        </w:tc>
        <w:tc>
          <w:tcPr>
            <w:tcW w:w="1276" w:type="dxa"/>
            <w:shd w:val="clear" w:color="auto" w:fill="auto"/>
          </w:tcPr>
          <w:p w14:paraId="06CEBF02" w14:textId="77777777" w:rsidR="007851C7" w:rsidRPr="00287A94" w:rsidRDefault="000E7ABD" w:rsidP="007851C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482764F" w14:textId="77777777" w:rsidR="007851C7" w:rsidRPr="00287A94" w:rsidRDefault="000E7ABD" w:rsidP="007851C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4</w:t>
            </w:r>
          </w:p>
        </w:tc>
      </w:tr>
      <w:tr w:rsidR="007851C7" w:rsidRPr="00481C4E" w14:paraId="60D85FC9" w14:textId="77777777" w:rsidTr="0050495C">
        <w:tc>
          <w:tcPr>
            <w:tcW w:w="851" w:type="dxa"/>
            <w:shd w:val="clear" w:color="auto" w:fill="auto"/>
            <w:vAlign w:val="center"/>
          </w:tcPr>
          <w:p w14:paraId="43614ED2" w14:textId="77777777" w:rsidR="007851C7" w:rsidRDefault="007851C7" w:rsidP="007851C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719AF53" w14:textId="77777777" w:rsidR="007851C7" w:rsidRDefault="008F7B9C" w:rsidP="007851C7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Демонтаж светильников ЛПО2*36 </w:t>
            </w:r>
          </w:p>
        </w:tc>
        <w:tc>
          <w:tcPr>
            <w:tcW w:w="1276" w:type="dxa"/>
            <w:shd w:val="clear" w:color="auto" w:fill="auto"/>
          </w:tcPr>
          <w:p w14:paraId="7F67BF3E" w14:textId="77777777" w:rsidR="007851C7" w:rsidRPr="00287A94" w:rsidRDefault="000E7ABD" w:rsidP="007851C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A20A14A" w14:textId="77777777" w:rsidR="007851C7" w:rsidRPr="00287A94" w:rsidRDefault="000E7ABD" w:rsidP="007851C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6</w:t>
            </w:r>
          </w:p>
        </w:tc>
      </w:tr>
      <w:tr w:rsidR="006D5A77" w:rsidRPr="00481C4E" w14:paraId="68BEC8AD" w14:textId="77777777" w:rsidTr="0050495C">
        <w:tc>
          <w:tcPr>
            <w:tcW w:w="851" w:type="dxa"/>
            <w:shd w:val="clear" w:color="auto" w:fill="auto"/>
            <w:vAlign w:val="center"/>
          </w:tcPr>
          <w:p w14:paraId="67DF7BEE" w14:textId="77777777" w:rsidR="006D5A77" w:rsidRDefault="006D5A77" w:rsidP="006D5A7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3A25878" w14:textId="77777777" w:rsidR="006D5A77" w:rsidRDefault="008F7B9C" w:rsidP="006D5A77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Демонтаж лотков подвесных </w:t>
            </w:r>
          </w:p>
        </w:tc>
        <w:tc>
          <w:tcPr>
            <w:tcW w:w="1276" w:type="dxa"/>
            <w:shd w:val="clear" w:color="auto" w:fill="auto"/>
          </w:tcPr>
          <w:p w14:paraId="0628A281" w14:textId="77777777" w:rsidR="006D5A77" w:rsidRDefault="000E7ABD" w:rsidP="006D5A7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м</w:t>
            </w:r>
          </w:p>
        </w:tc>
        <w:tc>
          <w:tcPr>
            <w:tcW w:w="992" w:type="dxa"/>
            <w:shd w:val="clear" w:color="auto" w:fill="auto"/>
          </w:tcPr>
          <w:p w14:paraId="5FEED719" w14:textId="20ABA19D" w:rsidR="006D5A77" w:rsidRDefault="000E7ABD" w:rsidP="002F12DC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17,5</w:t>
            </w:r>
          </w:p>
        </w:tc>
      </w:tr>
      <w:tr w:rsidR="006D5A77" w:rsidRPr="00481C4E" w14:paraId="6F183B92" w14:textId="77777777" w:rsidTr="0050495C">
        <w:tc>
          <w:tcPr>
            <w:tcW w:w="851" w:type="dxa"/>
            <w:shd w:val="clear" w:color="auto" w:fill="auto"/>
            <w:vAlign w:val="center"/>
          </w:tcPr>
          <w:p w14:paraId="7A257294" w14:textId="77777777" w:rsidR="006D5A77" w:rsidRDefault="006D5A77" w:rsidP="006D5A7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9A9A0E3" w14:textId="77777777" w:rsidR="006D5A77" w:rsidRDefault="008F7B9C" w:rsidP="006D5A77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Демонтаж лотков кабельных металлических 100*50 </w:t>
            </w:r>
          </w:p>
        </w:tc>
        <w:tc>
          <w:tcPr>
            <w:tcW w:w="1276" w:type="dxa"/>
            <w:shd w:val="clear" w:color="auto" w:fill="auto"/>
          </w:tcPr>
          <w:p w14:paraId="4B8DE760" w14:textId="77777777" w:rsidR="006D5A77" w:rsidRPr="00287A94" w:rsidRDefault="000E7ABD" w:rsidP="006D5A7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м</w:t>
            </w:r>
          </w:p>
        </w:tc>
        <w:tc>
          <w:tcPr>
            <w:tcW w:w="992" w:type="dxa"/>
            <w:shd w:val="clear" w:color="auto" w:fill="auto"/>
          </w:tcPr>
          <w:p w14:paraId="1DF22F95" w14:textId="7363D22F" w:rsidR="006D5A77" w:rsidRPr="00287A94" w:rsidRDefault="000E7ABD" w:rsidP="006D5A77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15,3</w:t>
            </w:r>
          </w:p>
        </w:tc>
      </w:tr>
      <w:tr w:rsidR="00A042DF" w:rsidRPr="00481C4E" w14:paraId="4A536956" w14:textId="77777777" w:rsidTr="0050495C">
        <w:tc>
          <w:tcPr>
            <w:tcW w:w="851" w:type="dxa"/>
            <w:shd w:val="clear" w:color="auto" w:fill="auto"/>
            <w:vAlign w:val="center"/>
          </w:tcPr>
          <w:p w14:paraId="0FB24515" w14:textId="77777777" w:rsidR="00A042DF" w:rsidRDefault="00A042DF" w:rsidP="00A042DF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510DF77" w14:textId="61439AF4" w:rsidR="00A042DF" w:rsidRDefault="002F12DC" w:rsidP="00A042DF">
            <w:pPr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Демонтаж кабель</w:t>
            </w:r>
            <w:r w:rsidR="008F7B9C" w:rsidRPr="008F7B9C">
              <w:rPr>
                <w:rFonts w:ascii="PragmaticaLightCTT" w:hAnsi="PragmaticaLightCTT"/>
                <w:sz w:val="22"/>
                <w:szCs w:val="22"/>
              </w:rPr>
              <w:t xml:space="preserve">-каналов 100*60 </w:t>
            </w:r>
          </w:p>
        </w:tc>
        <w:tc>
          <w:tcPr>
            <w:tcW w:w="1276" w:type="dxa"/>
            <w:shd w:val="clear" w:color="auto" w:fill="auto"/>
          </w:tcPr>
          <w:p w14:paraId="3359B1D9" w14:textId="77777777" w:rsidR="00A042DF" w:rsidRPr="00287A94" w:rsidRDefault="000E7ABD" w:rsidP="00A042DF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м</w:t>
            </w:r>
          </w:p>
        </w:tc>
        <w:tc>
          <w:tcPr>
            <w:tcW w:w="992" w:type="dxa"/>
            <w:shd w:val="clear" w:color="auto" w:fill="auto"/>
          </w:tcPr>
          <w:p w14:paraId="13088E9A" w14:textId="77777777" w:rsidR="00A042DF" w:rsidRPr="00287A94" w:rsidRDefault="000E7ABD" w:rsidP="00A042DF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26</w:t>
            </w:r>
          </w:p>
        </w:tc>
      </w:tr>
      <w:tr w:rsidR="00A042DF" w:rsidRPr="00481C4E" w14:paraId="4810501D" w14:textId="77777777" w:rsidTr="0050495C">
        <w:tc>
          <w:tcPr>
            <w:tcW w:w="851" w:type="dxa"/>
            <w:shd w:val="clear" w:color="auto" w:fill="auto"/>
            <w:vAlign w:val="center"/>
          </w:tcPr>
          <w:p w14:paraId="7CFCD557" w14:textId="77777777" w:rsidR="00A042DF" w:rsidRDefault="00A042DF" w:rsidP="00A042DF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A91674A" w14:textId="77777777" w:rsidR="00A042DF" w:rsidRDefault="008F7B9C" w:rsidP="00A042DF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Демонтаж кабелей </w:t>
            </w:r>
          </w:p>
        </w:tc>
        <w:tc>
          <w:tcPr>
            <w:tcW w:w="1276" w:type="dxa"/>
            <w:shd w:val="clear" w:color="auto" w:fill="auto"/>
          </w:tcPr>
          <w:p w14:paraId="07343EF4" w14:textId="77777777" w:rsidR="00A042DF" w:rsidRPr="00287A94" w:rsidRDefault="00A042DF" w:rsidP="00A042DF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A5FCB89" w14:textId="77777777" w:rsidR="00A042DF" w:rsidRPr="00C20F33" w:rsidRDefault="00A042DF" w:rsidP="00A042DF">
            <w:pPr>
              <w:jc w:val="center"/>
              <w:rPr>
                <w:rFonts w:ascii="PragmaticaLightCTT" w:hAnsi="PragmaticaLightCTT"/>
                <w:sz w:val="22"/>
                <w:szCs w:val="22"/>
                <w:lang w:val="en-US"/>
              </w:rPr>
            </w:pPr>
          </w:p>
        </w:tc>
      </w:tr>
      <w:tr w:rsidR="000E7ABD" w:rsidRPr="00481C4E" w14:paraId="06273F7C" w14:textId="77777777" w:rsidTr="0050495C">
        <w:tc>
          <w:tcPr>
            <w:tcW w:w="851" w:type="dxa"/>
            <w:shd w:val="clear" w:color="auto" w:fill="auto"/>
            <w:vAlign w:val="center"/>
          </w:tcPr>
          <w:p w14:paraId="34DE406D" w14:textId="77777777" w:rsidR="000E7ABD" w:rsidRDefault="000E7ABD" w:rsidP="00A042DF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D5A71E9" w14:textId="77777777" w:rsidR="000E7ABD" w:rsidRPr="008F7B9C" w:rsidRDefault="000E7ABD" w:rsidP="00A042DF">
            <w:pPr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-сечение 5*10</w:t>
            </w:r>
          </w:p>
        </w:tc>
        <w:tc>
          <w:tcPr>
            <w:tcW w:w="1276" w:type="dxa"/>
            <w:shd w:val="clear" w:color="auto" w:fill="auto"/>
          </w:tcPr>
          <w:p w14:paraId="21D0C918" w14:textId="77777777" w:rsidR="000E7ABD" w:rsidRDefault="000E7ABD" w:rsidP="00A042DF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м</w:t>
            </w:r>
          </w:p>
        </w:tc>
        <w:tc>
          <w:tcPr>
            <w:tcW w:w="992" w:type="dxa"/>
            <w:shd w:val="clear" w:color="auto" w:fill="auto"/>
          </w:tcPr>
          <w:p w14:paraId="61BF6234" w14:textId="77777777" w:rsidR="000E7ABD" w:rsidRPr="000E7ABD" w:rsidRDefault="000E7ABD" w:rsidP="00A042DF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48</w:t>
            </w:r>
          </w:p>
        </w:tc>
      </w:tr>
      <w:tr w:rsidR="000E7ABD" w:rsidRPr="00481C4E" w14:paraId="53DAF930" w14:textId="77777777" w:rsidTr="0050495C">
        <w:tc>
          <w:tcPr>
            <w:tcW w:w="851" w:type="dxa"/>
            <w:shd w:val="clear" w:color="auto" w:fill="auto"/>
            <w:vAlign w:val="center"/>
          </w:tcPr>
          <w:p w14:paraId="2ABB1C50" w14:textId="77777777" w:rsidR="000E7ABD" w:rsidRDefault="000E7ABD" w:rsidP="00A042DF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739FF9A" w14:textId="77777777" w:rsidR="000E7ABD" w:rsidRDefault="000E7ABD" w:rsidP="00A042DF">
            <w:pPr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-сечение 3*25</w:t>
            </w:r>
          </w:p>
        </w:tc>
        <w:tc>
          <w:tcPr>
            <w:tcW w:w="1276" w:type="dxa"/>
            <w:shd w:val="clear" w:color="auto" w:fill="auto"/>
          </w:tcPr>
          <w:p w14:paraId="370FAF48" w14:textId="77777777" w:rsidR="000E7ABD" w:rsidRDefault="000E7ABD" w:rsidP="00A042DF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м</w:t>
            </w:r>
          </w:p>
        </w:tc>
        <w:tc>
          <w:tcPr>
            <w:tcW w:w="992" w:type="dxa"/>
            <w:shd w:val="clear" w:color="auto" w:fill="auto"/>
          </w:tcPr>
          <w:p w14:paraId="6FC42C0E" w14:textId="77777777" w:rsidR="000E7ABD" w:rsidRDefault="000E7ABD" w:rsidP="00A042DF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67</w:t>
            </w:r>
          </w:p>
        </w:tc>
      </w:tr>
      <w:tr w:rsidR="00C20F33" w:rsidRPr="00481C4E" w14:paraId="1751009A" w14:textId="77777777" w:rsidTr="0050495C">
        <w:tc>
          <w:tcPr>
            <w:tcW w:w="851" w:type="dxa"/>
            <w:shd w:val="clear" w:color="auto" w:fill="auto"/>
            <w:vAlign w:val="center"/>
          </w:tcPr>
          <w:p w14:paraId="12969A0E" w14:textId="77777777" w:rsidR="00C20F33" w:rsidRPr="00C20F33" w:rsidRDefault="00C20F33" w:rsidP="00C20F33">
            <w:pPr>
              <w:jc w:val="center"/>
              <w:rPr>
                <w:rFonts w:ascii="PragmaticaLightCTT" w:hAnsi="PragmaticaLightCTT"/>
                <w:sz w:val="22"/>
                <w:szCs w:val="22"/>
                <w:lang w:val="en-US"/>
              </w:rPr>
            </w:pPr>
            <w:r>
              <w:rPr>
                <w:rFonts w:ascii="PragmaticaLightCTT" w:hAnsi="PragmaticaLightCTT"/>
                <w:sz w:val="22"/>
                <w:szCs w:val="22"/>
                <w:lang w:val="en-US"/>
              </w:rPr>
              <w:t>15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6A0C8FA" w14:textId="5FC2D37C" w:rsidR="00C20F33" w:rsidRPr="00C20F33" w:rsidRDefault="008F7B9C" w:rsidP="00A07A44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Заделка отверстий </w:t>
            </w:r>
            <w:r w:rsidR="001A028E">
              <w:rPr>
                <w:rFonts w:ascii="PragmaticaLightCTT" w:hAnsi="PragmaticaLightCTT"/>
                <w:sz w:val="22"/>
                <w:szCs w:val="22"/>
                <w:lang w:val="en-US"/>
              </w:rPr>
              <w:t>t</w:t>
            </w:r>
            <w:r w:rsidR="001A028E" w:rsidRPr="001A028E">
              <w:rPr>
                <w:rFonts w:ascii="PragmaticaLightCTT" w:hAnsi="PragmaticaLightCTT"/>
                <w:sz w:val="22"/>
                <w:szCs w:val="22"/>
              </w:rPr>
              <w:t>=200</w:t>
            </w:r>
            <w:r w:rsidR="001A028E">
              <w:rPr>
                <w:rFonts w:ascii="PragmaticaLightCTT" w:hAnsi="PragmaticaLightCTT"/>
                <w:sz w:val="22"/>
                <w:szCs w:val="22"/>
              </w:rPr>
              <w:t xml:space="preserve">мм </w:t>
            </w:r>
            <w:r w:rsidR="00A07A44">
              <w:rPr>
                <w:rFonts w:ascii="PragmaticaLightCTT" w:hAnsi="PragmaticaLightCTT"/>
                <w:sz w:val="22"/>
                <w:szCs w:val="22"/>
              </w:rPr>
              <w:t xml:space="preserve">бетоном класса не ниже В20 </w:t>
            </w: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диам.400 с армированием </w:t>
            </w:r>
            <w:r w:rsidR="00A07A44">
              <w:rPr>
                <w:rFonts w:ascii="PragmaticaLightCTT" w:hAnsi="PragmaticaLightCTT"/>
                <w:sz w:val="22"/>
                <w:szCs w:val="22"/>
                <w:lang w:val="en-US"/>
              </w:rPr>
              <w:t>d</w:t>
            </w:r>
            <w:r w:rsidR="00A07A44" w:rsidRPr="00A07A44">
              <w:rPr>
                <w:rFonts w:ascii="PragmaticaLightCTT" w:hAnsi="PragmaticaLightCTT"/>
                <w:sz w:val="22"/>
                <w:szCs w:val="22"/>
              </w:rPr>
              <w:t xml:space="preserve">=16мм </w:t>
            </w:r>
            <w:r w:rsidR="00A07A44">
              <w:rPr>
                <w:rFonts w:ascii="PragmaticaLightCTT" w:hAnsi="PragmaticaLightCTT"/>
                <w:sz w:val="22"/>
                <w:szCs w:val="22"/>
              </w:rPr>
              <w:t xml:space="preserve">с </w:t>
            </w:r>
            <w:r w:rsidR="00A07A44" w:rsidRPr="00A07A44">
              <w:rPr>
                <w:rFonts w:ascii="PragmaticaLightCTT" w:hAnsi="PragmaticaLightCTT"/>
                <w:sz w:val="22"/>
                <w:szCs w:val="22"/>
              </w:rPr>
              <w:t xml:space="preserve">шагом 150х150 </w:t>
            </w:r>
            <w:r w:rsidRPr="008F7B9C">
              <w:rPr>
                <w:rFonts w:ascii="PragmaticaLightCTT" w:hAnsi="PragmaticaLightCTT"/>
                <w:sz w:val="22"/>
                <w:szCs w:val="22"/>
              </w:rPr>
              <w:t>и установкой опалубки</w:t>
            </w:r>
            <w:r w:rsidR="00A07A44">
              <w:rPr>
                <w:rFonts w:ascii="PragmaticaLightCTT" w:hAnsi="PragmaticaLightCT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14AFA02" w14:textId="1DA51ED0" w:rsidR="00C20F33" w:rsidRPr="00287A94" w:rsidRDefault="00855E2F" w:rsidP="00C20F33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ш</w:t>
            </w:r>
            <w:r w:rsidR="000E7ABD">
              <w:rPr>
                <w:rFonts w:ascii="PragmaticaLightCTT" w:hAnsi="PragmaticaLightCTT"/>
                <w:sz w:val="22"/>
                <w:szCs w:val="22"/>
              </w:rPr>
              <w:t>т</w:t>
            </w:r>
            <w:r>
              <w:rPr>
                <w:rFonts w:ascii="PragmaticaLightCTT" w:hAnsi="PragmaticaLightCTT"/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465FABD" w14:textId="77777777" w:rsidR="00C20F33" w:rsidRDefault="000E7ABD" w:rsidP="00C20F33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</w:t>
            </w:r>
          </w:p>
        </w:tc>
      </w:tr>
      <w:tr w:rsidR="00C20F33" w:rsidRPr="00481C4E" w14:paraId="546CE2E2" w14:textId="77777777" w:rsidTr="0050495C">
        <w:tc>
          <w:tcPr>
            <w:tcW w:w="851" w:type="dxa"/>
            <w:shd w:val="clear" w:color="auto" w:fill="auto"/>
            <w:vAlign w:val="center"/>
          </w:tcPr>
          <w:p w14:paraId="1990C28E" w14:textId="77777777" w:rsidR="00C20F33" w:rsidRPr="00C20F33" w:rsidRDefault="00C20F33" w:rsidP="00C20F33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1847450" w14:textId="77777777" w:rsidR="00C20F33" w:rsidRPr="00C20F33" w:rsidRDefault="008F7B9C" w:rsidP="00C20F33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Очистка стен от старой краски металлическими щетками </w:t>
            </w:r>
            <w:r w:rsidRPr="008F7B9C">
              <w:rPr>
                <w:rFonts w:ascii="PragmaticaLightCTT" w:hAnsi="PragmaticaLightCTT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16EF9C7" w14:textId="77777777" w:rsidR="00C20F33" w:rsidRPr="00287A94" w:rsidRDefault="000E7ABD" w:rsidP="00C20F33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992" w:type="dxa"/>
            <w:shd w:val="clear" w:color="auto" w:fill="auto"/>
          </w:tcPr>
          <w:p w14:paraId="09712389" w14:textId="77777777" w:rsidR="00C20F33" w:rsidRPr="00287A94" w:rsidRDefault="000E7ABD" w:rsidP="00C20F33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103,2</w:t>
            </w:r>
          </w:p>
        </w:tc>
      </w:tr>
      <w:tr w:rsidR="002E6B30" w:rsidRPr="00481C4E" w14:paraId="340CE982" w14:textId="77777777" w:rsidTr="0050495C">
        <w:tc>
          <w:tcPr>
            <w:tcW w:w="851" w:type="dxa"/>
            <w:shd w:val="clear" w:color="auto" w:fill="auto"/>
            <w:vAlign w:val="center"/>
          </w:tcPr>
          <w:p w14:paraId="7048E711" w14:textId="77777777" w:rsidR="002E6B30" w:rsidRDefault="002E6B30" w:rsidP="002E6B30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7D577C1" w14:textId="77777777" w:rsidR="002E6B30" w:rsidRPr="00650458" w:rsidRDefault="008F7B9C" w:rsidP="002E6B30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>Очистка потолка от старой краски металлическими щетками</w:t>
            </w:r>
          </w:p>
        </w:tc>
        <w:tc>
          <w:tcPr>
            <w:tcW w:w="1276" w:type="dxa"/>
            <w:shd w:val="clear" w:color="auto" w:fill="auto"/>
          </w:tcPr>
          <w:p w14:paraId="135FF544" w14:textId="77777777" w:rsidR="002E6B30" w:rsidRPr="00287A94" w:rsidRDefault="000E7ABD" w:rsidP="002E6B30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992" w:type="dxa"/>
            <w:shd w:val="clear" w:color="auto" w:fill="auto"/>
          </w:tcPr>
          <w:p w14:paraId="6350F67C" w14:textId="77777777" w:rsidR="002E6B30" w:rsidRDefault="000E7ABD" w:rsidP="002E6B30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34,8</w:t>
            </w:r>
          </w:p>
        </w:tc>
      </w:tr>
      <w:tr w:rsidR="002E6B30" w:rsidRPr="00481C4E" w14:paraId="4FD4A2C5" w14:textId="77777777" w:rsidTr="0050495C">
        <w:tc>
          <w:tcPr>
            <w:tcW w:w="851" w:type="dxa"/>
            <w:shd w:val="clear" w:color="auto" w:fill="auto"/>
            <w:vAlign w:val="center"/>
          </w:tcPr>
          <w:p w14:paraId="6E6700BB" w14:textId="77777777" w:rsidR="002E6B30" w:rsidRDefault="002E6B30" w:rsidP="002E6B30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0940458" w14:textId="77777777" w:rsidR="002E6B30" w:rsidRPr="002E6B30" w:rsidRDefault="008F7B9C" w:rsidP="002E6B30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Очистка балок от старой краски металлическими щетками </w:t>
            </w:r>
          </w:p>
        </w:tc>
        <w:tc>
          <w:tcPr>
            <w:tcW w:w="1276" w:type="dxa"/>
            <w:shd w:val="clear" w:color="auto" w:fill="auto"/>
          </w:tcPr>
          <w:p w14:paraId="49774191" w14:textId="77777777" w:rsidR="002E6B30" w:rsidRPr="00287A94" w:rsidRDefault="000E7ABD" w:rsidP="002E6B30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992" w:type="dxa"/>
            <w:shd w:val="clear" w:color="auto" w:fill="auto"/>
          </w:tcPr>
          <w:p w14:paraId="7F1B27D9" w14:textId="15844992" w:rsidR="002E6B30" w:rsidRPr="00287A94" w:rsidRDefault="00855E2F" w:rsidP="002E6B30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28,0</w:t>
            </w:r>
          </w:p>
        </w:tc>
      </w:tr>
      <w:tr w:rsidR="000E7ABD" w:rsidRPr="00481C4E" w14:paraId="56F346E5" w14:textId="77777777" w:rsidTr="0050495C">
        <w:tc>
          <w:tcPr>
            <w:tcW w:w="851" w:type="dxa"/>
            <w:shd w:val="clear" w:color="auto" w:fill="auto"/>
            <w:vAlign w:val="center"/>
          </w:tcPr>
          <w:p w14:paraId="2B7551D5" w14:textId="77777777" w:rsidR="000E7ABD" w:rsidRDefault="000E7ABD" w:rsidP="000E7AB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D1324B" w14:textId="77777777" w:rsidR="000E7ABD" w:rsidRPr="00BC1A78" w:rsidRDefault="000E7ABD" w:rsidP="000E7ABD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Штукатурка стен толщ. 20мм </w:t>
            </w:r>
          </w:p>
        </w:tc>
        <w:tc>
          <w:tcPr>
            <w:tcW w:w="1276" w:type="dxa"/>
            <w:shd w:val="clear" w:color="auto" w:fill="auto"/>
          </w:tcPr>
          <w:p w14:paraId="4A833FE3" w14:textId="77777777" w:rsidR="000E7ABD" w:rsidRDefault="000E7ABD" w:rsidP="000E7ABD">
            <w:pPr>
              <w:jc w:val="center"/>
            </w:pPr>
            <w:r w:rsidRPr="002C2C53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992" w:type="dxa"/>
            <w:shd w:val="clear" w:color="auto" w:fill="auto"/>
          </w:tcPr>
          <w:p w14:paraId="2836BCBC" w14:textId="77777777" w:rsidR="000E7ABD" w:rsidRDefault="000E7ABD" w:rsidP="000E7AB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14,14</w:t>
            </w:r>
          </w:p>
        </w:tc>
      </w:tr>
      <w:tr w:rsidR="000E7ABD" w:rsidRPr="00481C4E" w14:paraId="57CF7F71" w14:textId="77777777" w:rsidTr="0050495C">
        <w:tc>
          <w:tcPr>
            <w:tcW w:w="851" w:type="dxa"/>
            <w:shd w:val="clear" w:color="auto" w:fill="auto"/>
            <w:vAlign w:val="center"/>
          </w:tcPr>
          <w:p w14:paraId="4DF3ADC9" w14:textId="77777777" w:rsidR="000E7ABD" w:rsidRDefault="000E7ABD" w:rsidP="000E7AB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85ED5C2" w14:textId="77777777" w:rsidR="000E7ABD" w:rsidRDefault="000E7ABD" w:rsidP="000E7ABD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>Грунтовка, сплошное выравнивание из сухих растворных смесей стен толщ. до 5мм</w:t>
            </w:r>
            <w:r w:rsidRPr="008F7B9C">
              <w:rPr>
                <w:rFonts w:ascii="PragmaticaLightCTT" w:hAnsi="PragmaticaLightCTT"/>
                <w:sz w:val="22"/>
                <w:szCs w:val="22"/>
              </w:rPr>
              <w:tab/>
              <w:t xml:space="preserve">   </w:t>
            </w:r>
            <w:r w:rsidRPr="008F7B9C">
              <w:rPr>
                <w:rFonts w:ascii="PragmaticaLightCTT" w:hAnsi="PragmaticaLightCTT"/>
                <w:sz w:val="22"/>
                <w:szCs w:val="22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093B2FDF" w14:textId="77777777" w:rsidR="000E7ABD" w:rsidRDefault="000E7ABD" w:rsidP="000E7ABD">
            <w:pPr>
              <w:jc w:val="center"/>
            </w:pPr>
            <w:r w:rsidRPr="002C2C53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992" w:type="dxa"/>
            <w:shd w:val="clear" w:color="auto" w:fill="auto"/>
          </w:tcPr>
          <w:p w14:paraId="3EA840EC" w14:textId="77777777" w:rsidR="000E7ABD" w:rsidRDefault="000E7ABD" w:rsidP="000E7AB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103,2</w:t>
            </w:r>
          </w:p>
        </w:tc>
      </w:tr>
      <w:tr w:rsidR="000E7ABD" w:rsidRPr="00481C4E" w14:paraId="4F190D45" w14:textId="77777777" w:rsidTr="0050495C">
        <w:tc>
          <w:tcPr>
            <w:tcW w:w="851" w:type="dxa"/>
            <w:shd w:val="clear" w:color="auto" w:fill="auto"/>
            <w:vAlign w:val="center"/>
          </w:tcPr>
          <w:p w14:paraId="4E58E67F" w14:textId="77777777" w:rsidR="000E7ABD" w:rsidRDefault="000E7ABD" w:rsidP="000E7AB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38F64D0" w14:textId="77777777" w:rsidR="000E7ABD" w:rsidRDefault="000E7ABD" w:rsidP="000E7ABD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>Грунтовка, сплошное выравнивани</w:t>
            </w:r>
            <w:r w:rsidR="0047311F">
              <w:rPr>
                <w:rFonts w:ascii="PragmaticaLightCTT" w:hAnsi="PragmaticaLightCTT"/>
                <w:sz w:val="22"/>
                <w:szCs w:val="22"/>
              </w:rPr>
              <w:t>е</w:t>
            </w: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 из сухих растворных смесей потолка толщ. до 3мм</w:t>
            </w:r>
            <w:r w:rsidRPr="008F7B9C">
              <w:rPr>
                <w:rFonts w:ascii="PragmaticaLightCTT" w:hAnsi="PragmaticaLightCTT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6F1B4EC2" w14:textId="77777777" w:rsidR="000E7ABD" w:rsidRDefault="000E7ABD" w:rsidP="000E7ABD">
            <w:pPr>
              <w:jc w:val="center"/>
            </w:pPr>
            <w:r w:rsidRPr="002C2C53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992" w:type="dxa"/>
            <w:shd w:val="clear" w:color="auto" w:fill="auto"/>
          </w:tcPr>
          <w:p w14:paraId="05A96875" w14:textId="77777777" w:rsidR="000E7ABD" w:rsidRPr="00287A94" w:rsidRDefault="000E7ABD" w:rsidP="000E7AB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34,8</w:t>
            </w:r>
          </w:p>
        </w:tc>
      </w:tr>
      <w:tr w:rsidR="000E7ABD" w:rsidRPr="00481C4E" w14:paraId="779360C5" w14:textId="77777777" w:rsidTr="0050495C">
        <w:tc>
          <w:tcPr>
            <w:tcW w:w="851" w:type="dxa"/>
            <w:shd w:val="clear" w:color="auto" w:fill="auto"/>
            <w:vAlign w:val="center"/>
          </w:tcPr>
          <w:p w14:paraId="0F1EF5D3" w14:textId="77777777" w:rsidR="000E7ABD" w:rsidRDefault="000E7ABD" w:rsidP="000E7AB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1C94664" w14:textId="77777777" w:rsidR="000E7ABD" w:rsidRDefault="000E7ABD" w:rsidP="000E7ABD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>Грунтовка, сплошное выравнивание</w:t>
            </w:r>
            <w:r w:rsidR="0047311F">
              <w:rPr>
                <w:rFonts w:ascii="PragmaticaLightCTT" w:hAnsi="PragmaticaLightCTT"/>
                <w:sz w:val="22"/>
                <w:szCs w:val="22"/>
              </w:rPr>
              <w:t xml:space="preserve"> </w:t>
            </w:r>
            <w:r w:rsidRPr="008F7B9C">
              <w:rPr>
                <w:rFonts w:ascii="PragmaticaLightCTT" w:hAnsi="PragmaticaLightCTT"/>
                <w:sz w:val="22"/>
                <w:szCs w:val="22"/>
              </w:rPr>
              <w:t>из сухих растворных смесей балок толщ. до 3мм</w:t>
            </w:r>
            <w:r w:rsidRPr="008F7B9C">
              <w:rPr>
                <w:rFonts w:ascii="PragmaticaLightCTT" w:hAnsi="PragmaticaLightCTT"/>
                <w:sz w:val="22"/>
                <w:szCs w:val="22"/>
              </w:rPr>
              <w:tab/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14:paraId="119E40A6" w14:textId="77777777" w:rsidR="000E7ABD" w:rsidRDefault="000E7ABD" w:rsidP="000E7ABD">
            <w:pPr>
              <w:jc w:val="center"/>
            </w:pPr>
            <w:r w:rsidRPr="002C2C53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992" w:type="dxa"/>
            <w:shd w:val="clear" w:color="auto" w:fill="auto"/>
          </w:tcPr>
          <w:p w14:paraId="7F22DD5E" w14:textId="36891A57" w:rsidR="000E7ABD" w:rsidRPr="00287A94" w:rsidRDefault="00AD3B18" w:rsidP="000E7AB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28,0</w:t>
            </w:r>
          </w:p>
        </w:tc>
      </w:tr>
      <w:tr w:rsidR="000E7ABD" w:rsidRPr="00481C4E" w14:paraId="452704A4" w14:textId="77777777" w:rsidTr="0050495C">
        <w:tc>
          <w:tcPr>
            <w:tcW w:w="851" w:type="dxa"/>
            <w:shd w:val="clear" w:color="auto" w:fill="auto"/>
            <w:vAlign w:val="center"/>
          </w:tcPr>
          <w:p w14:paraId="6BF46EE8" w14:textId="77777777" w:rsidR="000E7ABD" w:rsidRDefault="000E7ABD" w:rsidP="000E7AB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B4FB88A" w14:textId="77777777" w:rsidR="000E7ABD" w:rsidRDefault="000E7ABD" w:rsidP="000E7ABD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Шпатлевка, шлифовка, покраска водно-дисперсионными акриловыми составами 2 слоя стен </w:t>
            </w:r>
          </w:p>
        </w:tc>
        <w:tc>
          <w:tcPr>
            <w:tcW w:w="1276" w:type="dxa"/>
            <w:shd w:val="clear" w:color="auto" w:fill="auto"/>
          </w:tcPr>
          <w:p w14:paraId="5C673C28" w14:textId="77777777" w:rsidR="000E7ABD" w:rsidRDefault="000E7ABD" w:rsidP="000E7ABD">
            <w:pPr>
              <w:jc w:val="center"/>
            </w:pPr>
            <w:r w:rsidRPr="002C2C53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992" w:type="dxa"/>
            <w:shd w:val="clear" w:color="auto" w:fill="auto"/>
          </w:tcPr>
          <w:p w14:paraId="7F7BA2F1" w14:textId="77777777" w:rsidR="000E7ABD" w:rsidRPr="008F7B9C" w:rsidRDefault="000E7ABD" w:rsidP="000E7AB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103,2</w:t>
            </w:r>
          </w:p>
        </w:tc>
      </w:tr>
      <w:tr w:rsidR="000E7ABD" w:rsidRPr="00481C4E" w14:paraId="11E4D9F6" w14:textId="77777777" w:rsidTr="0050495C">
        <w:tc>
          <w:tcPr>
            <w:tcW w:w="851" w:type="dxa"/>
            <w:shd w:val="clear" w:color="auto" w:fill="auto"/>
            <w:vAlign w:val="center"/>
          </w:tcPr>
          <w:p w14:paraId="04E9E29F" w14:textId="77777777" w:rsidR="000E7ABD" w:rsidRDefault="000E7ABD" w:rsidP="000E7AB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BA7957A" w14:textId="77777777" w:rsidR="000E7ABD" w:rsidRDefault="000E7ABD" w:rsidP="000E7ABD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Шпатлевка, шлифовка, покраска водно-дисперсионными акриловыми составами 2 слоя потолков </w:t>
            </w:r>
          </w:p>
        </w:tc>
        <w:tc>
          <w:tcPr>
            <w:tcW w:w="1276" w:type="dxa"/>
            <w:shd w:val="clear" w:color="auto" w:fill="auto"/>
          </w:tcPr>
          <w:p w14:paraId="071E2724" w14:textId="77777777" w:rsidR="000E7ABD" w:rsidRDefault="000E7ABD" w:rsidP="000E7ABD">
            <w:pPr>
              <w:jc w:val="center"/>
            </w:pPr>
            <w:r w:rsidRPr="002C2C53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992" w:type="dxa"/>
            <w:shd w:val="clear" w:color="auto" w:fill="auto"/>
          </w:tcPr>
          <w:p w14:paraId="2AD03DF0" w14:textId="77777777" w:rsidR="000E7ABD" w:rsidRPr="00287A94" w:rsidRDefault="000E7ABD" w:rsidP="000E7AB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34,8</w:t>
            </w:r>
          </w:p>
        </w:tc>
      </w:tr>
      <w:tr w:rsidR="000E7ABD" w:rsidRPr="00481C4E" w14:paraId="42BEB59B" w14:textId="77777777" w:rsidTr="0050495C">
        <w:tc>
          <w:tcPr>
            <w:tcW w:w="851" w:type="dxa"/>
            <w:shd w:val="clear" w:color="auto" w:fill="auto"/>
            <w:vAlign w:val="center"/>
          </w:tcPr>
          <w:p w14:paraId="138A6792" w14:textId="77777777" w:rsidR="000E7ABD" w:rsidRDefault="000E7ABD" w:rsidP="000E7AB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FB3FE2B" w14:textId="77777777" w:rsidR="000E7ABD" w:rsidRDefault="000E7ABD" w:rsidP="000E7ABD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>Шпатлевк</w:t>
            </w:r>
            <w:r w:rsidR="00D72ADE">
              <w:rPr>
                <w:rFonts w:ascii="PragmaticaLightCTT" w:hAnsi="PragmaticaLightCTT"/>
                <w:sz w:val="22"/>
                <w:szCs w:val="22"/>
              </w:rPr>
              <w:t>а</w:t>
            </w: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, шлифовка, покраска водно-дисперсионными акриловыми составами 2 слоя балок </w:t>
            </w:r>
          </w:p>
        </w:tc>
        <w:tc>
          <w:tcPr>
            <w:tcW w:w="1276" w:type="dxa"/>
            <w:shd w:val="clear" w:color="auto" w:fill="auto"/>
          </w:tcPr>
          <w:p w14:paraId="772A7EF3" w14:textId="77777777" w:rsidR="000E7ABD" w:rsidRDefault="000E7ABD" w:rsidP="000E7ABD">
            <w:pPr>
              <w:jc w:val="center"/>
            </w:pPr>
            <w:r w:rsidRPr="002C2C53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992" w:type="dxa"/>
            <w:shd w:val="clear" w:color="auto" w:fill="auto"/>
          </w:tcPr>
          <w:p w14:paraId="34552D7C" w14:textId="3B73638F" w:rsidR="000E7ABD" w:rsidRDefault="00AD3B18" w:rsidP="000E7AB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28,0</w:t>
            </w:r>
          </w:p>
        </w:tc>
      </w:tr>
      <w:tr w:rsidR="000E7ABD" w:rsidRPr="00481C4E" w14:paraId="4097F110" w14:textId="77777777" w:rsidTr="0050495C">
        <w:tc>
          <w:tcPr>
            <w:tcW w:w="851" w:type="dxa"/>
            <w:shd w:val="clear" w:color="auto" w:fill="auto"/>
            <w:vAlign w:val="center"/>
          </w:tcPr>
          <w:p w14:paraId="2949C0B2" w14:textId="77777777" w:rsidR="000E7ABD" w:rsidRDefault="000E7ABD" w:rsidP="000E7ABD">
            <w:pPr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 xml:space="preserve">    26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D7227C9" w14:textId="77777777" w:rsidR="000E7ABD" w:rsidRPr="008F7B9C" w:rsidRDefault="000E7ABD" w:rsidP="000E7ABD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Ремонт стяжки толщ. до 100мм 35% </w:t>
            </w:r>
          </w:p>
        </w:tc>
        <w:tc>
          <w:tcPr>
            <w:tcW w:w="1276" w:type="dxa"/>
            <w:shd w:val="clear" w:color="auto" w:fill="auto"/>
          </w:tcPr>
          <w:p w14:paraId="6F6D098E" w14:textId="77777777" w:rsidR="000E7ABD" w:rsidRDefault="000E7ABD" w:rsidP="000E7ABD">
            <w:pPr>
              <w:jc w:val="center"/>
            </w:pPr>
            <w:r w:rsidRPr="002C2C53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992" w:type="dxa"/>
            <w:shd w:val="clear" w:color="auto" w:fill="auto"/>
          </w:tcPr>
          <w:p w14:paraId="45148DFD" w14:textId="77777777" w:rsidR="000E7ABD" w:rsidRDefault="000E7ABD" w:rsidP="000E7AB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13,44</w:t>
            </w:r>
          </w:p>
        </w:tc>
      </w:tr>
      <w:tr w:rsidR="000E7ABD" w:rsidRPr="00481C4E" w14:paraId="33DD2D5A" w14:textId="77777777" w:rsidTr="0050495C">
        <w:tc>
          <w:tcPr>
            <w:tcW w:w="851" w:type="dxa"/>
            <w:shd w:val="clear" w:color="auto" w:fill="auto"/>
            <w:vAlign w:val="center"/>
          </w:tcPr>
          <w:p w14:paraId="2007B799" w14:textId="003153F3" w:rsidR="000E7ABD" w:rsidRDefault="00227500" w:rsidP="000E7AB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>27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31B38AE" w14:textId="5C40A7C4" w:rsidR="000E7ABD" w:rsidRDefault="000E7ABD" w:rsidP="000E7ABD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>Грунтовка, устройство самовыравнивающей стяжки толщ. 8мм</w:t>
            </w:r>
          </w:p>
        </w:tc>
        <w:tc>
          <w:tcPr>
            <w:tcW w:w="1276" w:type="dxa"/>
            <w:shd w:val="clear" w:color="auto" w:fill="auto"/>
          </w:tcPr>
          <w:p w14:paraId="265A4BB8" w14:textId="77777777" w:rsidR="000E7ABD" w:rsidRDefault="000E7ABD" w:rsidP="000E7ABD">
            <w:pPr>
              <w:jc w:val="center"/>
            </w:pPr>
            <w:r w:rsidRPr="002C2C53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992" w:type="dxa"/>
            <w:shd w:val="clear" w:color="auto" w:fill="auto"/>
          </w:tcPr>
          <w:p w14:paraId="7117A9E2" w14:textId="77777777" w:rsidR="000E7ABD" w:rsidRDefault="000E7ABD" w:rsidP="000E7AB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38,4</w:t>
            </w:r>
          </w:p>
        </w:tc>
      </w:tr>
      <w:tr w:rsidR="000E7ABD" w:rsidRPr="00481C4E" w14:paraId="0E9CD881" w14:textId="77777777" w:rsidTr="0050495C">
        <w:tc>
          <w:tcPr>
            <w:tcW w:w="851" w:type="dxa"/>
            <w:shd w:val="clear" w:color="auto" w:fill="auto"/>
            <w:vAlign w:val="center"/>
          </w:tcPr>
          <w:p w14:paraId="47219EE6" w14:textId="69AEA550" w:rsidR="000E7ABD" w:rsidRDefault="00227500" w:rsidP="000E7AB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>28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FD9C926" w14:textId="54BF478E" w:rsidR="000E7ABD" w:rsidRDefault="000E7ABD" w:rsidP="00AD3B18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Устройство полов из керамогранитной плитки </w:t>
            </w:r>
          </w:p>
        </w:tc>
        <w:tc>
          <w:tcPr>
            <w:tcW w:w="1276" w:type="dxa"/>
            <w:shd w:val="clear" w:color="auto" w:fill="auto"/>
          </w:tcPr>
          <w:p w14:paraId="1106B0B7" w14:textId="77777777" w:rsidR="000E7ABD" w:rsidRDefault="000E7ABD" w:rsidP="000E7ABD">
            <w:pPr>
              <w:jc w:val="center"/>
            </w:pPr>
            <w:r w:rsidRPr="002C2C53"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992" w:type="dxa"/>
            <w:shd w:val="clear" w:color="auto" w:fill="auto"/>
          </w:tcPr>
          <w:p w14:paraId="48B62456" w14:textId="77777777" w:rsidR="000E7ABD" w:rsidRDefault="000E7ABD" w:rsidP="000E7ABD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38,4</w:t>
            </w:r>
          </w:p>
        </w:tc>
      </w:tr>
      <w:tr w:rsidR="008F7B9C" w:rsidRPr="00481C4E" w14:paraId="7EE6D12E" w14:textId="77777777" w:rsidTr="0050495C">
        <w:tc>
          <w:tcPr>
            <w:tcW w:w="851" w:type="dxa"/>
            <w:shd w:val="clear" w:color="auto" w:fill="auto"/>
            <w:vAlign w:val="center"/>
          </w:tcPr>
          <w:p w14:paraId="322A7780" w14:textId="77777777" w:rsidR="008F7B9C" w:rsidRDefault="008F7B9C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2372A8A" w14:textId="77777777" w:rsidR="008F7B9C" w:rsidRPr="008F7B9C" w:rsidRDefault="008F7B9C" w:rsidP="00BC1A78">
            <w:pPr>
              <w:rPr>
                <w:rFonts w:ascii="PragmaticaLightCTT" w:hAnsi="PragmaticaLightCTT"/>
                <w:b/>
                <w:bCs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b/>
                <w:bCs/>
                <w:sz w:val="22"/>
                <w:szCs w:val="22"/>
              </w:rPr>
              <w:t>Раздел 2 Замена радиаторов 4шт</w:t>
            </w:r>
          </w:p>
        </w:tc>
        <w:tc>
          <w:tcPr>
            <w:tcW w:w="1276" w:type="dxa"/>
            <w:shd w:val="clear" w:color="auto" w:fill="auto"/>
          </w:tcPr>
          <w:p w14:paraId="3967BD16" w14:textId="77777777" w:rsidR="008F7B9C" w:rsidRDefault="008F7B9C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CDBD5F" w14:textId="77777777" w:rsidR="008F7B9C" w:rsidRDefault="008F7B9C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</w:tr>
      <w:tr w:rsidR="008F7B9C" w:rsidRPr="00481C4E" w14:paraId="7405D0F2" w14:textId="77777777" w:rsidTr="0050495C">
        <w:tc>
          <w:tcPr>
            <w:tcW w:w="851" w:type="dxa"/>
            <w:shd w:val="clear" w:color="auto" w:fill="auto"/>
            <w:vAlign w:val="center"/>
          </w:tcPr>
          <w:p w14:paraId="77F3D296" w14:textId="340592FD" w:rsidR="008F7B9C" w:rsidRDefault="0048529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FE2AE84" w14:textId="77777777" w:rsidR="008F7B9C" w:rsidRDefault="008F7B9C" w:rsidP="00BC1A78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 Демонтаж подоконников бетонных </w:t>
            </w:r>
          </w:p>
        </w:tc>
        <w:tc>
          <w:tcPr>
            <w:tcW w:w="1276" w:type="dxa"/>
            <w:shd w:val="clear" w:color="auto" w:fill="auto"/>
          </w:tcPr>
          <w:p w14:paraId="164DD8B2" w14:textId="77777777" w:rsidR="008F7B9C" w:rsidRDefault="000E7ABD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м2</w:t>
            </w:r>
          </w:p>
        </w:tc>
        <w:tc>
          <w:tcPr>
            <w:tcW w:w="992" w:type="dxa"/>
            <w:shd w:val="clear" w:color="auto" w:fill="auto"/>
          </w:tcPr>
          <w:p w14:paraId="437ED6DE" w14:textId="77777777" w:rsidR="008F7B9C" w:rsidRDefault="000E7ABD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9,6</w:t>
            </w:r>
          </w:p>
        </w:tc>
      </w:tr>
      <w:tr w:rsidR="008F7B9C" w:rsidRPr="00481C4E" w14:paraId="2126A123" w14:textId="77777777" w:rsidTr="0050495C">
        <w:tc>
          <w:tcPr>
            <w:tcW w:w="851" w:type="dxa"/>
            <w:shd w:val="clear" w:color="auto" w:fill="auto"/>
            <w:vAlign w:val="center"/>
          </w:tcPr>
          <w:p w14:paraId="1E2DCD00" w14:textId="17C2243D" w:rsidR="008F7B9C" w:rsidRDefault="0048529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30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E1E40DB" w14:textId="77777777" w:rsidR="008F7B9C" w:rsidRDefault="008F7B9C" w:rsidP="00BC1A78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>Демонтаж труб системы отопления диам.20м</w:t>
            </w:r>
            <w:r w:rsidR="00D72ADE">
              <w:rPr>
                <w:rFonts w:ascii="PragmaticaLightCTT" w:hAnsi="PragmaticaLightCTT"/>
                <w:sz w:val="22"/>
                <w:szCs w:val="22"/>
              </w:rPr>
              <w:t>м</w:t>
            </w:r>
          </w:p>
        </w:tc>
        <w:tc>
          <w:tcPr>
            <w:tcW w:w="1276" w:type="dxa"/>
            <w:shd w:val="clear" w:color="auto" w:fill="auto"/>
          </w:tcPr>
          <w:p w14:paraId="49AAF2D1" w14:textId="77777777" w:rsidR="008F7B9C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м</w:t>
            </w:r>
          </w:p>
        </w:tc>
        <w:tc>
          <w:tcPr>
            <w:tcW w:w="992" w:type="dxa"/>
            <w:shd w:val="clear" w:color="auto" w:fill="auto"/>
          </w:tcPr>
          <w:p w14:paraId="3E320CEC" w14:textId="77777777" w:rsidR="008F7B9C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24</w:t>
            </w:r>
          </w:p>
        </w:tc>
      </w:tr>
      <w:tr w:rsidR="008F7B9C" w:rsidRPr="00481C4E" w14:paraId="33A9D629" w14:textId="77777777" w:rsidTr="0050495C">
        <w:tc>
          <w:tcPr>
            <w:tcW w:w="851" w:type="dxa"/>
            <w:shd w:val="clear" w:color="auto" w:fill="auto"/>
            <w:vAlign w:val="center"/>
          </w:tcPr>
          <w:p w14:paraId="620088AA" w14:textId="0DF5039E" w:rsidR="008F7B9C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3</w:t>
            </w:r>
            <w:r w:rsidR="0048529F">
              <w:rPr>
                <w:rFonts w:ascii="PragmaticaLightCTT" w:hAnsi="PragmaticaLightCTT"/>
                <w:sz w:val="22"/>
                <w:szCs w:val="22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987D080" w14:textId="77777777" w:rsidR="008F7B9C" w:rsidRDefault="008F7B9C" w:rsidP="00BC1A78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Демонтаж кранов диам.20мм  </w:t>
            </w:r>
          </w:p>
        </w:tc>
        <w:tc>
          <w:tcPr>
            <w:tcW w:w="1276" w:type="dxa"/>
            <w:shd w:val="clear" w:color="auto" w:fill="auto"/>
          </w:tcPr>
          <w:p w14:paraId="7A56AA2B" w14:textId="77777777" w:rsidR="008F7B9C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9CB347F" w14:textId="77777777" w:rsidR="008F7B9C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8</w:t>
            </w:r>
          </w:p>
        </w:tc>
      </w:tr>
      <w:tr w:rsidR="008F7B9C" w:rsidRPr="00481C4E" w14:paraId="7F20493D" w14:textId="77777777" w:rsidTr="0050495C">
        <w:tc>
          <w:tcPr>
            <w:tcW w:w="851" w:type="dxa"/>
            <w:shd w:val="clear" w:color="auto" w:fill="auto"/>
            <w:vAlign w:val="center"/>
          </w:tcPr>
          <w:p w14:paraId="1589BD90" w14:textId="6ECA6EAB" w:rsidR="008F7B9C" w:rsidRDefault="0048529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32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039E88B" w14:textId="77777777" w:rsidR="008F7B9C" w:rsidRDefault="008F7B9C" w:rsidP="00BC1A78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 xml:space="preserve"> Демонтаж кранов диам.25мм </w:t>
            </w:r>
          </w:p>
        </w:tc>
        <w:tc>
          <w:tcPr>
            <w:tcW w:w="1276" w:type="dxa"/>
            <w:shd w:val="clear" w:color="auto" w:fill="auto"/>
          </w:tcPr>
          <w:p w14:paraId="289B1548" w14:textId="77777777" w:rsidR="008F7B9C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08C3D80" w14:textId="77777777" w:rsidR="008F7B9C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</w:t>
            </w:r>
          </w:p>
        </w:tc>
      </w:tr>
      <w:tr w:rsidR="008F7B9C" w:rsidRPr="00481C4E" w14:paraId="0D4135E9" w14:textId="77777777" w:rsidTr="0050495C">
        <w:tc>
          <w:tcPr>
            <w:tcW w:w="851" w:type="dxa"/>
            <w:shd w:val="clear" w:color="auto" w:fill="auto"/>
            <w:vAlign w:val="center"/>
          </w:tcPr>
          <w:p w14:paraId="14A69F06" w14:textId="31D48C76" w:rsidR="008F7B9C" w:rsidRDefault="0048529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33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72F7861" w14:textId="77777777" w:rsidR="008F7B9C" w:rsidRDefault="008F7B9C" w:rsidP="00BC1A78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>Демонтаж радиаторов отопления 8 секций</w:t>
            </w:r>
            <w:r w:rsidRPr="008F7B9C">
              <w:rPr>
                <w:rFonts w:ascii="PragmaticaLightCTT" w:hAnsi="PragmaticaLightCTT"/>
                <w:sz w:val="22"/>
                <w:szCs w:val="22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5329FADA" w14:textId="77777777" w:rsidR="008F7B9C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C896054" w14:textId="77777777" w:rsidR="008F7B9C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4</w:t>
            </w:r>
          </w:p>
        </w:tc>
      </w:tr>
      <w:tr w:rsidR="00D72ADE" w:rsidRPr="00481C4E" w14:paraId="7DADEB46" w14:textId="77777777" w:rsidTr="0050495C">
        <w:tc>
          <w:tcPr>
            <w:tcW w:w="851" w:type="dxa"/>
            <w:shd w:val="clear" w:color="auto" w:fill="auto"/>
            <w:vAlign w:val="center"/>
          </w:tcPr>
          <w:p w14:paraId="19BDD263" w14:textId="693F9AC4" w:rsidR="00D72ADE" w:rsidRDefault="0048529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34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23CCFEC" w14:textId="77777777" w:rsidR="00D72ADE" w:rsidRPr="008F7B9C" w:rsidRDefault="00D72ADE" w:rsidP="00BC1A78">
            <w:pPr>
              <w:rPr>
                <w:rFonts w:ascii="PragmaticaLightCTT" w:hAnsi="PragmaticaLightCTT"/>
                <w:sz w:val="22"/>
                <w:szCs w:val="22"/>
              </w:rPr>
            </w:pPr>
            <w:r w:rsidRPr="00D72ADE">
              <w:rPr>
                <w:rFonts w:ascii="PragmaticaLightCTT" w:hAnsi="PragmaticaLightCTT"/>
                <w:sz w:val="22"/>
                <w:szCs w:val="22"/>
              </w:rPr>
              <w:t xml:space="preserve">Пробивка отверстий диам.40мм </w:t>
            </w:r>
          </w:p>
        </w:tc>
        <w:tc>
          <w:tcPr>
            <w:tcW w:w="1276" w:type="dxa"/>
            <w:shd w:val="clear" w:color="auto" w:fill="auto"/>
          </w:tcPr>
          <w:p w14:paraId="12014DCE" w14:textId="77777777" w:rsidR="00D72ADE" w:rsidRDefault="00D72ADE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7128CBC" w14:textId="77777777" w:rsidR="00D72ADE" w:rsidRDefault="00D72ADE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</w:t>
            </w:r>
          </w:p>
        </w:tc>
      </w:tr>
      <w:tr w:rsidR="008F7B9C" w:rsidRPr="00481C4E" w14:paraId="00EDE5FF" w14:textId="77777777" w:rsidTr="0050495C">
        <w:tc>
          <w:tcPr>
            <w:tcW w:w="851" w:type="dxa"/>
            <w:shd w:val="clear" w:color="auto" w:fill="auto"/>
            <w:vAlign w:val="center"/>
          </w:tcPr>
          <w:p w14:paraId="1427DA9D" w14:textId="760F5242" w:rsidR="008F7B9C" w:rsidRDefault="0048529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35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7FA6804" w14:textId="77777777" w:rsidR="008F7B9C" w:rsidRDefault="008F7B9C" w:rsidP="00BC1A78">
            <w:pPr>
              <w:rPr>
                <w:rFonts w:ascii="PragmaticaLightCTT" w:hAnsi="PragmaticaLightCTT"/>
                <w:sz w:val="22"/>
                <w:szCs w:val="22"/>
              </w:rPr>
            </w:pPr>
            <w:r w:rsidRPr="008F7B9C">
              <w:rPr>
                <w:rFonts w:ascii="PragmaticaLightCTT" w:hAnsi="PragmaticaLightCTT"/>
                <w:sz w:val="22"/>
                <w:szCs w:val="22"/>
              </w:rPr>
              <w:t>Установка и заделка гильз диам.40 длина 400мм 2шт</w:t>
            </w:r>
          </w:p>
        </w:tc>
        <w:tc>
          <w:tcPr>
            <w:tcW w:w="1276" w:type="dxa"/>
            <w:shd w:val="clear" w:color="auto" w:fill="auto"/>
          </w:tcPr>
          <w:p w14:paraId="3C753706" w14:textId="77777777" w:rsidR="008F7B9C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7CCA549" w14:textId="77777777" w:rsidR="008F7B9C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</w:t>
            </w:r>
          </w:p>
        </w:tc>
      </w:tr>
      <w:tr w:rsidR="008F7B9C" w:rsidRPr="00481C4E" w14:paraId="56F1F836" w14:textId="77777777" w:rsidTr="0050495C">
        <w:tc>
          <w:tcPr>
            <w:tcW w:w="851" w:type="dxa"/>
            <w:shd w:val="clear" w:color="auto" w:fill="auto"/>
            <w:vAlign w:val="center"/>
          </w:tcPr>
          <w:p w14:paraId="419D2082" w14:textId="1F536DB3" w:rsidR="008F7B9C" w:rsidRDefault="0048529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36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3F4EFE6" w14:textId="77777777" w:rsidR="008F7B9C" w:rsidRDefault="000A3504" w:rsidP="00BC1A78">
            <w:pPr>
              <w:rPr>
                <w:rFonts w:ascii="PragmaticaLightCTT" w:hAnsi="PragmaticaLightCTT"/>
                <w:sz w:val="22"/>
                <w:szCs w:val="22"/>
              </w:rPr>
            </w:pPr>
            <w:r w:rsidRPr="000A3504">
              <w:rPr>
                <w:rFonts w:ascii="PragmaticaLightCTT" w:hAnsi="PragmaticaLightCTT"/>
                <w:sz w:val="22"/>
                <w:szCs w:val="22"/>
              </w:rPr>
              <w:t>Установка радиаторов биметаллических по 10 секций</w:t>
            </w:r>
          </w:p>
        </w:tc>
        <w:tc>
          <w:tcPr>
            <w:tcW w:w="1276" w:type="dxa"/>
            <w:shd w:val="clear" w:color="auto" w:fill="auto"/>
          </w:tcPr>
          <w:p w14:paraId="26A4133D" w14:textId="77777777" w:rsidR="008F7B9C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F82C5FA" w14:textId="77777777" w:rsidR="008F7B9C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4</w:t>
            </w:r>
          </w:p>
        </w:tc>
      </w:tr>
      <w:tr w:rsidR="008F7B9C" w:rsidRPr="00481C4E" w14:paraId="671CB3AF" w14:textId="77777777" w:rsidTr="0050495C">
        <w:tc>
          <w:tcPr>
            <w:tcW w:w="851" w:type="dxa"/>
            <w:shd w:val="clear" w:color="auto" w:fill="auto"/>
            <w:vAlign w:val="center"/>
          </w:tcPr>
          <w:p w14:paraId="1BCC1B24" w14:textId="77777777" w:rsidR="008F7B9C" w:rsidRDefault="008F7B9C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003A00A9" w14:textId="77777777" w:rsidR="008F7B9C" w:rsidRDefault="000A3504" w:rsidP="00BC1A78">
            <w:pPr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-</w:t>
            </w:r>
            <w:r w:rsidR="00D72ADE">
              <w:rPr>
                <w:rFonts w:ascii="PragmaticaLightCTT" w:hAnsi="PragmaticaLightCTT"/>
                <w:sz w:val="22"/>
                <w:szCs w:val="22"/>
              </w:rPr>
              <w:t>к</w:t>
            </w:r>
            <w:r w:rsidR="00D72ADE" w:rsidRPr="000A3504">
              <w:rPr>
                <w:rFonts w:ascii="PragmaticaLightCTT" w:hAnsi="PragmaticaLightCTT"/>
                <w:sz w:val="22"/>
                <w:szCs w:val="22"/>
              </w:rPr>
              <w:t>ронштейн</w:t>
            </w:r>
          </w:p>
        </w:tc>
        <w:tc>
          <w:tcPr>
            <w:tcW w:w="1276" w:type="dxa"/>
            <w:shd w:val="clear" w:color="auto" w:fill="auto"/>
          </w:tcPr>
          <w:p w14:paraId="4C37F8EF" w14:textId="77777777" w:rsidR="008F7B9C" w:rsidRDefault="000A3504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A55C2BE" w14:textId="77777777" w:rsidR="008F7B9C" w:rsidRDefault="000A3504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4</w:t>
            </w:r>
          </w:p>
        </w:tc>
      </w:tr>
      <w:tr w:rsidR="008F7B9C" w:rsidRPr="00481C4E" w14:paraId="4E76190A" w14:textId="77777777" w:rsidTr="0050495C">
        <w:tc>
          <w:tcPr>
            <w:tcW w:w="851" w:type="dxa"/>
            <w:shd w:val="clear" w:color="auto" w:fill="auto"/>
            <w:vAlign w:val="center"/>
          </w:tcPr>
          <w:p w14:paraId="53263769" w14:textId="77777777" w:rsidR="008F7B9C" w:rsidRDefault="008F7B9C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C289421" w14:textId="77777777" w:rsidR="008F7B9C" w:rsidRDefault="000A3504" w:rsidP="00BC1A78">
            <w:pPr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-</w:t>
            </w: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в</w:t>
            </w:r>
            <w:r w:rsidRPr="000A3504">
              <w:rPr>
                <w:rFonts w:ascii="PragmaticaLightCTT" w:hAnsi="PragmaticaLightCTT"/>
                <w:sz w:val="22"/>
                <w:szCs w:val="22"/>
              </w:rPr>
              <w:t>оздухоотводчик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BC79FCA" w14:textId="77777777" w:rsidR="008F7B9C" w:rsidRDefault="000A3504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449CE23" w14:textId="77777777" w:rsidR="008F7B9C" w:rsidRDefault="000A3504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4</w:t>
            </w:r>
          </w:p>
        </w:tc>
      </w:tr>
      <w:tr w:rsidR="008F7B9C" w:rsidRPr="00481C4E" w14:paraId="28BC51EC" w14:textId="77777777" w:rsidTr="0050495C">
        <w:tc>
          <w:tcPr>
            <w:tcW w:w="851" w:type="dxa"/>
            <w:shd w:val="clear" w:color="auto" w:fill="auto"/>
            <w:vAlign w:val="center"/>
          </w:tcPr>
          <w:p w14:paraId="23AB65EF" w14:textId="77777777" w:rsidR="008F7B9C" w:rsidRDefault="008F7B9C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01723860" w14:textId="77777777" w:rsidR="008F7B9C" w:rsidRDefault="000A3504" w:rsidP="00BC1A78">
            <w:pPr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- муфты</w:t>
            </w:r>
          </w:p>
        </w:tc>
        <w:tc>
          <w:tcPr>
            <w:tcW w:w="1276" w:type="dxa"/>
            <w:shd w:val="clear" w:color="auto" w:fill="auto"/>
          </w:tcPr>
          <w:p w14:paraId="15E97758" w14:textId="77777777" w:rsidR="008F7B9C" w:rsidRDefault="000A3504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89434DA" w14:textId="77777777" w:rsidR="008F7B9C" w:rsidRDefault="000A3504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8</w:t>
            </w:r>
          </w:p>
        </w:tc>
      </w:tr>
      <w:tr w:rsidR="008F7B9C" w:rsidRPr="00481C4E" w14:paraId="621E9962" w14:textId="77777777" w:rsidTr="0050495C">
        <w:tc>
          <w:tcPr>
            <w:tcW w:w="851" w:type="dxa"/>
            <w:shd w:val="clear" w:color="auto" w:fill="auto"/>
            <w:vAlign w:val="center"/>
          </w:tcPr>
          <w:p w14:paraId="5B9F87E0" w14:textId="77777777" w:rsidR="008F7B9C" w:rsidRDefault="008F7B9C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22C7E9C" w14:textId="77777777" w:rsidR="008F7B9C" w:rsidRDefault="000A3504" w:rsidP="00BC1A78">
            <w:pPr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-м</w:t>
            </w:r>
            <w:r w:rsidRPr="000A3504">
              <w:rPr>
                <w:rFonts w:ascii="PragmaticaLightCTT" w:hAnsi="PragmaticaLightCTT"/>
                <w:sz w:val="22"/>
                <w:szCs w:val="22"/>
              </w:rPr>
              <w:t>онтажный комплект 1/2 универсальный</w:t>
            </w:r>
          </w:p>
        </w:tc>
        <w:tc>
          <w:tcPr>
            <w:tcW w:w="1276" w:type="dxa"/>
            <w:shd w:val="clear" w:color="auto" w:fill="auto"/>
          </w:tcPr>
          <w:p w14:paraId="5001DF2B" w14:textId="77777777" w:rsidR="008F7B9C" w:rsidRDefault="000A3504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2DB4CCF" w14:textId="77777777" w:rsidR="008F7B9C" w:rsidRDefault="000A3504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4</w:t>
            </w:r>
          </w:p>
        </w:tc>
      </w:tr>
      <w:tr w:rsidR="008F7B9C" w:rsidRPr="00481C4E" w14:paraId="4A830E5F" w14:textId="77777777" w:rsidTr="0050495C">
        <w:tc>
          <w:tcPr>
            <w:tcW w:w="851" w:type="dxa"/>
            <w:shd w:val="clear" w:color="auto" w:fill="auto"/>
            <w:vAlign w:val="center"/>
          </w:tcPr>
          <w:p w14:paraId="4AEF2BED" w14:textId="247634A4" w:rsidR="008F7B9C" w:rsidRDefault="0048529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37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4750F71" w14:textId="77777777" w:rsidR="008F7B9C" w:rsidRDefault="000A3504" w:rsidP="00BC1A78">
            <w:pPr>
              <w:rPr>
                <w:rFonts w:ascii="PragmaticaLightCTT" w:hAnsi="PragmaticaLightCTT"/>
                <w:sz w:val="22"/>
                <w:szCs w:val="22"/>
              </w:rPr>
            </w:pPr>
            <w:r w:rsidRPr="000A3504">
              <w:rPr>
                <w:rFonts w:ascii="PragmaticaLightCTT" w:hAnsi="PragmaticaLightCTT"/>
                <w:sz w:val="22"/>
                <w:szCs w:val="22"/>
              </w:rPr>
              <w:t xml:space="preserve">Установка кранов диам.20мм </w:t>
            </w:r>
          </w:p>
        </w:tc>
        <w:tc>
          <w:tcPr>
            <w:tcW w:w="1276" w:type="dxa"/>
            <w:shd w:val="clear" w:color="auto" w:fill="auto"/>
          </w:tcPr>
          <w:p w14:paraId="29DE54EB" w14:textId="77777777" w:rsidR="008F7B9C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16C804E" w14:textId="77777777" w:rsidR="008F7B9C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8</w:t>
            </w:r>
          </w:p>
        </w:tc>
      </w:tr>
      <w:tr w:rsidR="008F7B9C" w:rsidRPr="00481C4E" w14:paraId="421A0F6D" w14:textId="77777777" w:rsidTr="0050495C">
        <w:tc>
          <w:tcPr>
            <w:tcW w:w="851" w:type="dxa"/>
            <w:shd w:val="clear" w:color="auto" w:fill="auto"/>
            <w:vAlign w:val="center"/>
          </w:tcPr>
          <w:p w14:paraId="20CB2AC8" w14:textId="08F86C2C" w:rsidR="008F7B9C" w:rsidRDefault="0048529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38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D34ED16" w14:textId="77777777" w:rsidR="008F7B9C" w:rsidRDefault="000A3504" w:rsidP="00BC1A78">
            <w:pPr>
              <w:rPr>
                <w:rFonts w:ascii="PragmaticaLightCTT" w:hAnsi="PragmaticaLightCTT"/>
                <w:sz w:val="22"/>
                <w:szCs w:val="22"/>
              </w:rPr>
            </w:pPr>
            <w:r w:rsidRPr="000A3504">
              <w:rPr>
                <w:rFonts w:ascii="PragmaticaLightCTT" w:hAnsi="PragmaticaLightCTT"/>
                <w:sz w:val="22"/>
                <w:szCs w:val="22"/>
              </w:rPr>
              <w:t>Монтаж труб системы отопления диам.25мм</w:t>
            </w:r>
            <w:r w:rsidRPr="000A3504">
              <w:rPr>
                <w:rFonts w:ascii="PragmaticaLightCTT" w:hAnsi="PragmaticaLightCTT"/>
                <w:sz w:val="22"/>
                <w:szCs w:val="22"/>
              </w:rPr>
              <w:tab/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14:paraId="627821D5" w14:textId="77777777" w:rsidR="008F7B9C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м</w:t>
            </w:r>
          </w:p>
        </w:tc>
        <w:tc>
          <w:tcPr>
            <w:tcW w:w="992" w:type="dxa"/>
            <w:shd w:val="clear" w:color="auto" w:fill="auto"/>
          </w:tcPr>
          <w:p w14:paraId="35B6D51A" w14:textId="77777777" w:rsidR="008F7B9C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24</w:t>
            </w:r>
          </w:p>
        </w:tc>
      </w:tr>
      <w:tr w:rsidR="008F7B9C" w:rsidRPr="00481C4E" w14:paraId="17FEA6A4" w14:textId="77777777" w:rsidTr="0050495C">
        <w:tc>
          <w:tcPr>
            <w:tcW w:w="851" w:type="dxa"/>
            <w:shd w:val="clear" w:color="auto" w:fill="auto"/>
            <w:vAlign w:val="center"/>
          </w:tcPr>
          <w:p w14:paraId="7CCE9F49" w14:textId="77777777" w:rsidR="008F7B9C" w:rsidRDefault="008F7B9C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1DC1B9CB" w14:textId="77777777" w:rsidR="008F7B9C" w:rsidRDefault="000A3504" w:rsidP="00BC1A78">
            <w:pPr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-</w:t>
            </w:r>
            <w:r w:rsidRPr="000A3504">
              <w:rPr>
                <w:rFonts w:ascii="PragmaticaLightCTT" w:hAnsi="PragmaticaLightCTT"/>
                <w:sz w:val="22"/>
                <w:szCs w:val="22"/>
              </w:rPr>
              <w:t>муфта американка диам.20мм</w:t>
            </w:r>
          </w:p>
        </w:tc>
        <w:tc>
          <w:tcPr>
            <w:tcW w:w="1276" w:type="dxa"/>
            <w:shd w:val="clear" w:color="auto" w:fill="auto"/>
          </w:tcPr>
          <w:p w14:paraId="2C016768" w14:textId="77777777" w:rsidR="008F7B9C" w:rsidRDefault="000A3504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CE8BF45" w14:textId="77777777" w:rsidR="008F7B9C" w:rsidRDefault="000A3504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</w:t>
            </w:r>
          </w:p>
        </w:tc>
      </w:tr>
      <w:tr w:rsidR="008F7B9C" w:rsidRPr="00481C4E" w14:paraId="2C369966" w14:textId="77777777" w:rsidTr="0050495C">
        <w:tc>
          <w:tcPr>
            <w:tcW w:w="851" w:type="dxa"/>
            <w:shd w:val="clear" w:color="auto" w:fill="auto"/>
            <w:vAlign w:val="center"/>
          </w:tcPr>
          <w:p w14:paraId="1F4B9CA0" w14:textId="77777777" w:rsidR="008F7B9C" w:rsidRDefault="008F7B9C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32C45EB2" w14:textId="77777777" w:rsidR="008F7B9C" w:rsidRDefault="000A3504" w:rsidP="00BC1A78">
            <w:pPr>
              <w:rPr>
                <w:rFonts w:ascii="PragmaticaLightCTT" w:hAnsi="PragmaticaLightCTT"/>
                <w:sz w:val="22"/>
                <w:szCs w:val="22"/>
              </w:rPr>
            </w:pPr>
            <w:r w:rsidRPr="000A3504">
              <w:rPr>
                <w:rFonts w:ascii="PragmaticaLightCTT" w:hAnsi="PragmaticaLightCTT"/>
                <w:sz w:val="22"/>
                <w:szCs w:val="22"/>
              </w:rPr>
              <w:t>-углы 20мм</w:t>
            </w:r>
          </w:p>
        </w:tc>
        <w:tc>
          <w:tcPr>
            <w:tcW w:w="1276" w:type="dxa"/>
            <w:shd w:val="clear" w:color="auto" w:fill="auto"/>
          </w:tcPr>
          <w:p w14:paraId="3271B1D3" w14:textId="77777777" w:rsidR="008F7B9C" w:rsidRDefault="000A3504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EBFB95A" w14:textId="77777777" w:rsidR="008F7B9C" w:rsidRDefault="000A3504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12</w:t>
            </w:r>
          </w:p>
        </w:tc>
      </w:tr>
      <w:tr w:rsidR="000A3504" w:rsidRPr="00481C4E" w14:paraId="4C581887" w14:textId="77777777" w:rsidTr="0050495C">
        <w:tc>
          <w:tcPr>
            <w:tcW w:w="851" w:type="dxa"/>
            <w:shd w:val="clear" w:color="auto" w:fill="auto"/>
            <w:vAlign w:val="center"/>
          </w:tcPr>
          <w:p w14:paraId="45A7A084" w14:textId="77777777" w:rsidR="000A3504" w:rsidRDefault="000A3504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AC5C636" w14:textId="77777777" w:rsidR="000A3504" w:rsidRPr="000A3504" w:rsidRDefault="000A3504" w:rsidP="00BC1A78">
            <w:pPr>
              <w:rPr>
                <w:rFonts w:ascii="PragmaticaLightCTT" w:hAnsi="PragmaticaLightCTT"/>
                <w:sz w:val="22"/>
                <w:szCs w:val="22"/>
              </w:rPr>
            </w:pPr>
            <w:r w:rsidRPr="000A3504">
              <w:rPr>
                <w:rFonts w:ascii="PragmaticaLightCTT" w:hAnsi="PragmaticaLightCTT"/>
                <w:sz w:val="22"/>
                <w:szCs w:val="22"/>
              </w:rPr>
              <w:t>-тройник 25мм</w:t>
            </w:r>
          </w:p>
        </w:tc>
        <w:tc>
          <w:tcPr>
            <w:tcW w:w="1276" w:type="dxa"/>
            <w:shd w:val="clear" w:color="auto" w:fill="auto"/>
          </w:tcPr>
          <w:p w14:paraId="2051F2CA" w14:textId="77777777" w:rsidR="000A3504" w:rsidRDefault="000A3504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2DBFBD0" w14:textId="77777777" w:rsidR="000A3504" w:rsidRDefault="000A3504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8</w:t>
            </w:r>
          </w:p>
        </w:tc>
      </w:tr>
      <w:tr w:rsidR="000A3504" w:rsidRPr="00481C4E" w14:paraId="566D116A" w14:textId="77777777" w:rsidTr="0050495C">
        <w:tc>
          <w:tcPr>
            <w:tcW w:w="851" w:type="dxa"/>
            <w:shd w:val="clear" w:color="auto" w:fill="auto"/>
            <w:vAlign w:val="center"/>
          </w:tcPr>
          <w:p w14:paraId="6AB1D533" w14:textId="32AAC9F8" w:rsidR="000A3504" w:rsidRDefault="0048529F" w:rsidP="00D72ADE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39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34CF46C" w14:textId="77777777" w:rsidR="000A3504" w:rsidRPr="000A3504" w:rsidRDefault="000A3504" w:rsidP="00BC1A78">
            <w:pPr>
              <w:rPr>
                <w:rFonts w:ascii="PragmaticaLightCTT" w:hAnsi="PragmaticaLightCTT"/>
                <w:sz w:val="22"/>
                <w:szCs w:val="22"/>
              </w:rPr>
            </w:pPr>
            <w:r w:rsidRPr="000A3504">
              <w:rPr>
                <w:rFonts w:ascii="PragmaticaLightCTT" w:hAnsi="PragmaticaLightCTT"/>
                <w:sz w:val="22"/>
                <w:szCs w:val="22"/>
              </w:rPr>
              <w:t xml:space="preserve"> Врезка в действующую сеть диам.25мм</w:t>
            </w:r>
          </w:p>
        </w:tc>
        <w:tc>
          <w:tcPr>
            <w:tcW w:w="1276" w:type="dxa"/>
            <w:shd w:val="clear" w:color="auto" w:fill="auto"/>
          </w:tcPr>
          <w:p w14:paraId="7A49A67A" w14:textId="77777777" w:rsidR="000A3504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6848EF4" w14:textId="77777777" w:rsidR="000A3504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</w:t>
            </w:r>
          </w:p>
        </w:tc>
      </w:tr>
      <w:tr w:rsidR="000A3504" w:rsidRPr="00481C4E" w14:paraId="6C21A319" w14:textId="77777777" w:rsidTr="0050495C">
        <w:tc>
          <w:tcPr>
            <w:tcW w:w="851" w:type="dxa"/>
            <w:shd w:val="clear" w:color="auto" w:fill="auto"/>
            <w:vAlign w:val="center"/>
          </w:tcPr>
          <w:p w14:paraId="3141E334" w14:textId="2C8447A2" w:rsidR="000A3504" w:rsidRDefault="0048529F" w:rsidP="0048529F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40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7B6179C" w14:textId="77777777" w:rsidR="000A3504" w:rsidRPr="000A3504" w:rsidRDefault="000A3504" w:rsidP="00BC1A78">
            <w:pPr>
              <w:rPr>
                <w:rFonts w:ascii="PragmaticaLightCTT" w:hAnsi="PragmaticaLightCTT"/>
                <w:sz w:val="22"/>
                <w:szCs w:val="22"/>
              </w:rPr>
            </w:pPr>
            <w:r w:rsidRPr="000A3504">
              <w:rPr>
                <w:rFonts w:ascii="PragmaticaLightCTT" w:hAnsi="PragmaticaLightCTT"/>
                <w:sz w:val="22"/>
                <w:szCs w:val="22"/>
              </w:rPr>
              <w:t>Установка кранов диам.25мм</w:t>
            </w:r>
          </w:p>
        </w:tc>
        <w:tc>
          <w:tcPr>
            <w:tcW w:w="1276" w:type="dxa"/>
            <w:shd w:val="clear" w:color="auto" w:fill="auto"/>
          </w:tcPr>
          <w:p w14:paraId="2FB48DB8" w14:textId="77777777" w:rsidR="000A3504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CADA1B6" w14:textId="77777777" w:rsidR="000A3504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</w:t>
            </w:r>
          </w:p>
        </w:tc>
      </w:tr>
      <w:tr w:rsidR="000A3504" w:rsidRPr="00481C4E" w14:paraId="3C059E26" w14:textId="77777777" w:rsidTr="0050495C">
        <w:tc>
          <w:tcPr>
            <w:tcW w:w="851" w:type="dxa"/>
            <w:shd w:val="clear" w:color="auto" w:fill="auto"/>
            <w:vAlign w:val="center"/>
          </w:tcPr>
          <w:p w14:paraId="617AEA12" w14:textId="125A7D7D" w:rsidR="000A3504" w:rsidRDefault="0048529F" w:rsidP="00D72ADE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41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3729546" w14:textId="77777777" w:rsidR="000A3504" w:rsidRPr="000A3504" w:rsidRDefault="000A3504" w:rsidP="00BC1A78">
            <w:pPr>
              <w:rPr>
                <w:rFonts w:ascii="PragmaticaLightCTT" w:hAnsi="PragmaticaLightCTT"/>
                <w:sz w:val="22"/>
                <w:szCs w:val="22"/>
              </w:rPr>
            </w:pPr>
            <w:r w:rsidRPr="000A3504">
              <w:rPr>
                <w:rFonts w:ascii="PragmaticaLightCTT" w:hAnsi="PragmaticaLightCTT"/>
                <w:sz w:val="22"/>
                <w:szCs w:val="22"/>
              </w:rPr>
              <w:t xml:space="preserve">Установка ПВХ подоконников </w:t>
            </w:r>
            <w:proofErr w:type="spellStart"/>
            <w:r w:rsidRPr="000A3504">
              <w:rPr>
                <w:rFonts w:ascii="PragmaticaLightCTT" w:hAnsi="PragmaticaLightCTT"/>
                <w:sz w:val="22"/>
                <w:szCs w:val="22"/>
              </w:rPr>
              <w:t>шир</w:t>
            </w:r>
            <w:proofErr w:type="spellEnd"/>
            <w:r w:rsidRPr="000A3504">
              <w:rPr>
                <w:rFonts w:ascii="PragmaticaLightCTT" w:hAnsi="PragmaticaLightCTT"/>
                <w:sz w:val="22"/>
                <w:szCs w:val="22"/>
              </w:rPr>
              <w:t>. 250 мм</w:t>
            </w:r>
          </w:p>
        </w:tc>
        <w:tc>
          <w:tcPr>
            <w:tcW w:w="1276" w:type="dxa"/>
            <w:shd w:val="clear" w:color="auto" w:fill="auto"/>
          </w:tcPr>
          <w:p w14:paraId="1DD56504" w14:textId="77777777" w:rsidR="000A3504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proofErr w:type="spellStart"/>
            <w:r>
              <w:rPr>
                <w:rFonts w:ascii="PragmaticaLightCTT" w:hAnsi="PragmaticaLightCTT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E9101FA" w14:textId="77777777" w:rsidR="000A3504" w:rsidRDefault="0047311F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4</w:t>
            </w:r>
          </w:p>
        </w:tc>
      </w:tr>
      <w:tr w:rsidR="000A3504" w:rsidRPr="00481C4E" w14:paraId="0153BCD5" w14:textId="77777777" w:rsidTr="0050495C">
        <w:tc>
          <w:tcPr>
            <w:tcW w:w="851" w:type="dxa"/>
            <w:shd w:val="clear" w:color="auto" w:fill="auto"/>
            <w:vAlign w:val="center"/>
          </w:tcPr>
          <w:p w14:paraId="3E90F8D6" w14:textId="77777777" w:rsidR="000A3504" w:rsidRDefault="000A3504" w:rsidP="000A3504">
            <w:pPr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5AA70C32" w14:textId="77777777" w:rsidR="000A3504" w:rsidRPr="00D72ADE" w:rsidRDefault="000A3504" w:rsidP="00BC1A78">
            <w:pPr>
              <w:rPr>
                <w:rFonts w:ascii="PragmaticaLightCTT" w:hAnsi="PragmaticaLightCTT"/>
                <w:b/>
                <w:bCs/>
                <w:sz w:val="22"/>
                <w:szCs w:val="22"/>
              </w:rPr>
            </w:pPr>
            <w:r w:rsidRPr="00D72ADE">
              <w:rPr>
                <w:rFonts w:ascii="PragmaticaLightCTT" w:hAnsi="PragmaticaLightCTT"/>
                <w:b/>
                <w:bCs/>
                <w:sz w:val="22"/>
                <w:szCs w:val="22"/>
              </w:rPr>
              <w:t>Раздел 3 Прочие работы</w:t>
            </w:r>
          </w:p>
        </w:tc>
        <w:tc>
          <w:tcPr>
            <w:tcW w:w="1276" w:type="dxa"/>
            <w:shd w:val="clear" w:color="auto" w:fill="auto"/>
          </w:tcPr>
          <w:p w14:paraId="558BCDED" w14:textId="77777777" w:rsidR="000A3504" w:rsidRDefault="000A3504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F67EF49" w14:textId="77777777" w:rsidR="000A3504" w:rsidRDefault="000A3504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</w:p>
        </w:tc>
      </w:tr>
      <w:tr w:rsidR="000A3504" w:rsidRPr="00481C4E" w14:paraId="3D7CBD67" w14:textId="77777777" w:rsidTr="0050495C">
        <w:tc>
          <w:tcPr>
            <w:tcW w:w="851" w:type="dxa"/>
            <w:shd w:val="clear" w:color="auto" w:fill="auto"/>
            <w:vAlign w:val="center"/>
          </w:tcPr>
          <w:p w14:paraId="047FEDDB" w14:textId="3C4B7C58" w:rsidR="000A3504" w:rsidRDefault="0048529F" w:rsidP="0048529F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42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AD4A00F" w14:textId="77777777" w:rsidR="000A3504" w:rsidRPr="000A3504" w:rsidRDefault="000A3504" w:rsidP="00BC1A78">
            <w:pPr>
              <w:rPr>
                <w:rFonts w:ascii="PragmaticaLightCTT" w:hAnsi="PragmaticaLightCTT"/>
                <w:sz w:val="22"/>
                <w:szCs w:val="22"/>
              </w:rPr>
            </w:pPr>
            <w:r w:rsidRPr="000A3504">
              <w:rPr>
                <w:rFonts w:ascii="PragmaticaLightCTT" w:hAnsi="PragmaticaLightCTT"/>
                <w:sz w:val="22"/>
                <w:szCs w:val="22"/>
              </w:rPr>
              <w:t xml:space="preserve"> Погрузка и вывоз строительного мусора</w:t>
            </w:r>
          </w:p>
        </w:tc>
        <w:tc>
          <w:tcPr>
            <w:tcW w:w="1276" w:type="dxa"/>
            <w:shd w:val="clear" w:color="auto" w:fill="auto"/>
          </w:tcPr>
          <w:p w14:paraId="0A0D38F4" w14:textId="287EE9BC" w:rsidR="000A3504" w:rsidRDefault="0055787B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Конт 8м3</w:t>
            </w:r>
          </w:p>
        </w:tc>
        <w:tc>
          <w:tcPr>
            <w:tcW w:w="992" w:type="dxa"/>
            <w:shd w:val="clear" w:color="auto" w:fill="auto"/>
          </w:tcPr>
          <w:p w14:paraId="384EAE2D" w14:textId="47B6B122" w:rsidR="000A3504" w:rsidRDefault="0055787B" w:rsidP="00BC1A78">
            <w:pPr>
              <w:jc w:val="center"/>
              <w:rPr>
                <w:rFonts w:ascii="PragmaticaLightCTT" w:hAnsi="PragmaticaLightCTT"/>
                <w:sz w:val="22"/>
                <w:szCs w:val="22"/>
              </w:rPr>
            </w:pPr>
            <w:r>
              <w:rPr>
                <w:rFonts w:ascii="PragmaticaLightCTT" w:hAnsi="PragmaticaLightCTT"/>
                <w:sz w:val="22"/>
                <w:szCs w:val="22"/>
              </w:rPr>
              <w:t>2</w:t>
            </w:r>
          </w:p>
        </w:tc>
      </w:tr>
    </w:tbl>
    <w:p w14:paraId="757AF613" w14:textId="77777777" w:rsidR="00EA257D" w:rsidRDefault="00EA257D" w:rsidP="007268DB">
      <w:pPr>
        <w:widowControl/>
        <w:autoSpaceDE/>
        <w:autoSpaceDN/>
        <w:rPr>
          <w:rFonts w:ascii="PragmaticaLightCTT" w:hAnsi="PragmaticaLightCTT"/>
          <w:i/>
          <w:sz w:val="20"/>
          <w:szCs w:val="20"/>
        </w:rPr>
      </w:pPr>
    </w:p>
    <w:p w14:paraId="093F390E" w14:textId="35B594F9" w:rsidR="00EA257D" w:rsidRDefault="00C054DB" w:rsidP="007268DB">
      <w:pPr>
        <w:widowControl/>
        <w:autoSpaceDE/>
        <w:autoSpaceDN/>
        <w:rPr>
          <w:rFonts w:ascii="PragmaticaLightCTT" w:hAnsi="PragmaticaLightCTT"/>
          <w:i/>
          <w:sz w:val="20"/>
          <w:szCs w:val="20"/>
        </w:rPr>
      </w:pPr>
      <w:r w:rsidRPr="00C054DB">
        <w:rPr>
          <w:rFonts w:ascii="PragmaticaLightCTT" w:hAnsi="PragmaticaLightCTT"/>
          <w:i/>
          <w:sz w:val="20"/>
          <w:szCs w:val="20"/>
        </w:rPr>
        <w:t>Выезд участника конкурса на место для участия в тендере обязателен.</w:t>
      </w:r>
      <w:bookmarkStart w:id="0" w:name="_GoBack"/>
      <w:bookmarkEnd w:id="0"/>
    </w:p>
    <w:p w14:paraId="7FEF19DC" w14:textId="77777777" w:rsidR="0048529F" w:rsidRDefault="0048529F" w:rsidP="0048529F">
      <w:pPr>
        <w:widowControl/>
        <w:autoSpaceDE/>
        <w:autoSpaceDN/>
        <w:rPr>
          <w:rFonts w:ascii="PragmaticaLightCTT" w:hAnsi="PragmaticaLightCTT"/>
          <w:i/>
          <w:sz w:val="16"/>
          <w:szCs w:val="16"/>
        </w:rPr>
      </w:pPr>
    </w:p>
    <w:p w14:paraId="12C005A2" w14:textId="77777777" w:rsidR="0048529F" w:rsidRDefault="0048529F" w:rsidP="0048529F">
      <w:pPr>
        <w:widowControl/>
        <w:autoSpaceDE/>
        <w:autoSpaceDN/>
        <w:rPr>
          <w:rFonts w:ascii="PragmaticaLightCTT" w:hAnsi="PragmaticaLightCTT"/>
          <w:i/>
          <w:sz w:val="16"/>
          <w:szCs w:val="16"/>
        </w:rPr>
      </w:pPr>
    </w:p>
    <w:p w14:paraId="7BA3E196" w14:textId="77777777" w:rsidR="0048529F" w:rsidRPr="00BC1A78" w:rsidRDefault="0048529F" w:rsidP="0048529F">
      <w:pPr>
        <w:widowControl/>
        <w:autoSpaceDE/>
        <w:autoSpaceDN/>
        <w:rPr>
          <w:rFonts w:ascii="PragmaticaLightCTT" w:hAnsi="PragmaticaLightCTT"/>
          <w:i/>
          <w:sz w:val="16"/>
          <w:szCs w:val="16"/>
        </w:rPr>
      </w:pPr>
      <w:r w:rsidRPr="00BC1A78">
        <w:rPr>
          <w:rFonts w:ascii="PragmaticaLightCTT" w:hAnsi="PragmaticaLightCTT"/>
          <w:i/>
          <w:sz w:val="16"/>
          <w:szCs w:val="16"/>
        </w:rPr>
        <w:t>Инженер по техническому надзору за строительством</w:t>
      </w:r>
    </w:p>
    <w:p w14:paraId="59123A04" w14:textId="77777777" w:rsidR="0048529F" w:rsidRPr="00BC1A78" w:rsidRDefault="0048529F" w:rsidP="0048529F">
      <w:pPr>
        <w:widowControl/>
        <w:autoSpaceDE/>
        <w:autoSpaceDN/>
        <w:rPr>
          <w:rFonts w:ascii="PragmaticaLightCTT" w:hAnsi="PragmaticaLightCTT"/>
          <w:i/>
          <w:sz w:val="16"/>
          <w:szCs w:val="16"/>
        </w:rPr>
      </w:pPr>
      <w:r w:rsidRPr="00BC1A78">
        <w:rPr>
          <w:rFonts w:ascii="PragmaticaLightCTT" w:hAnsi="PragmaticaLightCTT"/>
          <w:i/>
          <w:sz w:val="16"/>
          <w:szCs w:val="16"/>
        </w:rPr>
        <w:t xml:space="preserve">ПТО Управления главного инженера ООО «МОСКВА-СОКОЛ» </w:t>
      </w:r>
    </w:p>
    <w:p w14:paraId="2B48957A" w14:textId="77777777" w:rsidR="0048529F" w:rsidRDefault="0048529F" w:rsidP="0048529F">
      <w:pPr>
        <w:widowControl/>
        <w:autoSpaceDE/>
        <w:autoSpaceDN/>
        <w:rPr>
          <w:rFonts w:ascii="PragmaticaLightCTT" w:hAnsi="PragmaticaLightCTT"/>
          <w:i/>
          <w:sz w:val="16"/>
          <w:szCs w:val="16"/>
        </w:rPr>
      </w:pPr>
      <w:r w:rsidRPr="00BC1A78">
        <w:rPr>
          <w:rFonts w:ascii="PragmaticaLightCTT" w:hAnsi="PragmaticaLightCTT"/>
          <w:i/>
          <w:sz w:val="16"/>
          <w:szCs w:val="16"/>
        </w:rPr>
        <w:t xml:space="preserve">8(495)780-54-45 (доб. </w:t>
      </w:r>
      <w:r>
        <w:rPr>
          <w:rFonts w:ascii="PragmaticaLightCTT" w:hAnsi="PragmaticaLightCTT"/>
          <w:i/>
          <w:sz w:val="16"/>
          <w:szCs w:val="16"/>
        </w:rPr>
        <w:t>711)</w:t>
      </w:r>
    </w:p>
    <w:p w14:paraId="1A9B43FC" w14:textId="77777777" w:rsidR="0048529F" w:rsidRPr="00BC1A78" w:rsidRDefault="0048529F" w:rsidP="0048529F">
      <w:pPr>
        <w:widowControl/>
        <w:autoSpaceDE/>
        <w:autoSpaceDN/>
        <w:rPr>
          <w:rFonts w:ascii="PragmaticaLightCTT" w:hAnsi="PragmaticaLightCTT"/>
          <w:i/>
          <w:sz w:val="16"/>
          <w:szCs w:val="16"/>
        </w:rPr>
      </w:pPr>
      <w:r>
        <w:rPr>
          <w:rFonts w:ascii="PragmaticaLightCTT" w:hAnsi="PragmaticaLightCTT"/>
          <w:i/>
          <w:sz w:val="16"/>
          <w:szCs w:val="16"/>
        </w:rPr>
        <w:t>Багиров Р.И. ________________________________</w:t>
      </w:r>
    </w:p>
    <w:p w14:paraId="518BEC25" w14:textId="77777777" w:rsidR="0048529F" w:rsidRPr="007F3D57" w:rsidRDefault="0048529F" w:rsidP="0048529F">
      <w:pPr>
        <w:widowControl/>
        <w:autoSpaceDE/>
        <w:autoSpaceDN/>
        <w:rPr>
          <w:rFonts w:ascii="PragmaticaLightCTT" w:hAnsi="PragmaticaLightCTT"/>
          <w:i/>
          <w:sz w:val="22"/>
          <w:szCs w:val="22"/>
        </w:rPr>
      </w:pPr>
    </w:p>
    <w:p w14:paraId="597C9531" w14:textId="12116A7D" w:rsidR="00F73662" w:rsidRPr="00BC1A78" w:rsidRDefault="00F73662" w:rsidP="007268DB">
      <w:pPr>
        <w:widowControl/>
        <w:autoSpaceDE/>
        <w:autoSpaceDN/>
        <w:rPr>
          <w:rFonts w:ascii="PragmaticaLightCTT" w:hAnsi="PragmaticaLightCTT"/>
          <w:i/>
          <w:sz w:val="16"/>
          <w:szCs w:val="16"/>
        </w:rPr>
      </w:pPr>
    </w:p>
    <w:sectPr w:rsidR="00F73662" w:rsidRPr="00BC1A78" w:rsidSect="002626DA">
      <w:pgSz w:w="11906" w:h="16838"/>
      <w:pgMar w:top="539" w:right="850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LightCT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88"/>
    <w:rsid w:val="000071EC"/>
    <w:rsid w:val="00011673"/>
    <w:rsid w:val="00020723"/>
    <w:rsid w:val="00025B59"/>
    <w:rsid w:val="000313AB"/>
    <w:rsid w:val="00035F66"/>
    <w:rsid w:val="00040F81"/>
    <w:rsid w:val="00047933"/>
    <w:rsid w:val="00062392"/>
    <w:rsid w:val="000A3504"/>
    <w:rsid w:val="000A49C9"/>
    <w:rsid w:val="000A7808"/>
    <w:rsid w:val="000B1CF4"/>
    <w:rsid w:val="000C08F5"/>
    <w:rsid w:val="000C2F29"/>
    <w:rsid w:val="000C7E5E"/>
    <w:rsid w:val="000D32FE"/>
    <w:rsid w:val="000E0947"/>
    <w:rsid w:val="000E2521"/>
    <w:rsid w:val="000E4686"/>
    <w:rsid w:val="000E7ABD"/>
    <w:rsid w:val="000F635A"/>
    <w:rsid w:val="0010280C"/>
    <w:rsid w:val="00107615"/>
    <w:rsid w:val="00111632"/>
    <w:rsid w:val="001130E8"/>
    <w:rsid w:val="00114317"/>
    <w:rsid w:val="0012652E"/>
    <w:rsid w:val="0013021B"/>
    <w:rsid w:val="001321E8"/>
    <w:rsid w:val="0013499B"/>
    <w:rsid w:val="00136ECD"/>
    <w:rsid w:val="001448DE"/>
    <w:rsid w:val="001452D0"/>
    <w:rsid w:val="00146ABD"/>
    <w:rsid w:val="00152C20"/>
    <w:rsid w:val="00165D25"/>
    <w:rsid w:val="00171AF5"/>
    <w:rsid w:val="00174F11"/>
    <w:rsid w:val="00176766"/>
    <w:rsid w:val="00187704"/>
    <w:rsid w:val="001903D9"/>
    <w:rsid w:val="00190BEE"/>
    <w:rsid w:val="001919C2"/>
    <w:rsid w:val="001936D9"/>
    <w:rsid w:val="001A028E"/>
    <w:rsid w:val="001A638B"/>
    <w:rsid w:val="001B3AD7"/>
    <w:rsid w:val="001B7612"/>
    <w:rsid w:val="001C0785"/>
    <w:rsid w:val="001D5EA4"/>
    <w:rsid w:val="001F3337"/>
    <w:rsid w:val="002007C8"/>
    <w:rsid w:val="00200C0F"/>
    <w:rsid w:val="0020207D"/>
    <w:rsid w:val="00204514"/>
    <w:rsid w:val="002147AD"/>
    <w:rsid w:val="002213B5"/>
    <w:rsid w:val="00223853"/>
    <w:rsid w:val="002248DD"/>
    <w:rsid w:val="00226A9F"/>
    <w:rsid w:val="00227500"/>
    <w:rsid w:val="002322EF"/>
    <w:rsid w:val="00233A24"/>
    <w:rsid w:val="00233F30"/>
    <w:rsid w:val="00237E78"/>
    <w:rsid w:val="00246798"/>
    <w:rsid w:val="002504FD"/>
    <w:rsid w:val="002626DA"/>
    <w:rsid w:val="002634AF"/>
    <w:rsid w:val="002650AF"/>
    <w:rsid w:val="002778F9"/>
    <w:rsid w:val="00281630"/>
    <w:rsid w:val="00287A94"/>
    <w:rsid w:val="002A1B1F"/>
    <w:rsid w:val="002A3E54"/>
    <w:rsid w:val="002A4030"/>
    <w:rsid w:val="002A78BB"/>
    <w:rsid w:val="002B2B10"/>
    <w:rsid w:val="002C59D7"/>
    <w:rsid w:val="002D054F"/>
    <w:rsid w:val="002E5015"/>
    <w:rsid w:val="002E6B30"/>
    <w:rsid w:val="002F12DC"/>
    <w:rsid w:val="002F5DDC"/>
    <w:rsid w:val="002F7F06"/>
    <w:rsid w:val="0030390C"/>
    <w:rsid w:val="00310C70"/>
    <w:rsid w:val="00311AA2"/>
    <w:rsid w:val="00312180"/>
    <w:rsid w:val="0032045B"/>
    <w:rsid w:val="00323AD1"/>
    <w:rsid w:val="00325BC1"/>
    <w:rsid w:val="00337317"/>
    <w:rsid w:val="00342EE2"/>
    <w:rsid w:val="003566D7"/>
    <w:rsid w:val="00361E4A"/>
    <w:rsid w:val="003652F4"/>
    <w:rsid w:val="003660A6"/>
    <w:rsid w:val="0037610A"/>
    <w:rsid w:val="0037791B"/>
    <w:rsid w:val="00380CEB"/>
    <w:rsid w:val="00381DC3"/>
    <w:rsid w:val="003A6EBC"/>
    <w:rsid w:val="003B7501"/>
    <w:rsid w:val="003D2EE4"/>
    <w:rsid w:val="003D371E"/>
    <w:rsid w:val="003E01A6"/>
    <w:rsid w:val="003F075D"/>
    <w:rsid w:val="003F5BC8"/>
    <w:rsid w:val="003F6429"/>
    <w:rsid w:val="0040067B"/>
    <w:rsid w:val="004050D6"/>
    <w:rsid w:val="00406C8C"/>
    <w:rsid w:val="00406F3C"/>
    <w:rsid w:val="004122F1"/>
    <w:rsid w:val="00415035"/>
    <w:rsid w:val="00416EA5"/>
    <w:rsid w:val="00417674"/>
    <w:rsid w:val="00421EAE"/>
    <w:rsid w:val="00425ED7"/>
    <w:rsid w:val="0043125D"/>
    <w:rsid w:val="00433EF2"/>
    <w:rsid w:val="00443BB5"/>
    <w:rsid w:val="00446506"/>
    <w:rsid w:val="00451B1E"/>
    <w:rsid w:val="0045231B"/>
    <w:rsid w:val="0045725D"/>
    <w:rsid w:val="00466ABB"/>
    <w:rsid w:val="004676DE"/>
    <w:rsid w:val="00471D5D"/>
    <w:rsid w:val="0047311F"/>
    <w:rsid w:val="00483305"/>
    <w:rsid w:val="0048529F"/>
    <w:rsid w:val="0048602C"/>
    <w:rsid w:val="00490193"/>
    <w:rsid w:val="004A015A"/>
    <w:rsid w:val="004A1070"/>
    <w:rsid w:val="004A218D"/>
    <w:rsid w:val="004A6BEC"/>
    <w:rsid w:val="004B4A0D"/>
    <w:rsid w:val="004B732C"/>
    <w:rsid w:val="004C24A9"/>
    <w:rsid w:val="004C59BE"/>
    <w:rsid w:val="004D233A"/>
    <w:rsid w:val="004D37D5"/>
    <w:rsid w:val="004D5C80"/>
    <w:rsid w:val="004D5F53"/>
    <w:rsid w:val="004F06C0"/>
    <w:rsid w:val="004F0D89"/>
    <w:rsid w:val="004F447D"/>
    <w:rsid w:val="005038A2"/>
    <w:rsid w:val="0050495C"/>
    <w:rsid w:val="00512B10"/>
    <w:rsid w:val="005140C5"/>
    <w:rsid w:val="00520DBB"/>
    <w:rsid w:val="00523DDD"/>
    <w:rsid w:val="00525BD0"/>
    <w:rsid w:val="00532676"/>
    <w:rsid w:val="00540808"/>
    <w:rsid w:val="00541AA1"/>
    <w:rsid w:val="00545AFD"/>
    <w:rsid w:val="0055787B"/>
    <w:rsid w:val="00561DA9"/>
    <w:rsid w:val="00581D5C"/>
    <w:rsid w:val="005821B9"/>
    <w:rsid w:val="00583076"/>
    <w:rsid w:val="00585973"/>
    <w:rsid w:val="00591678"/>
    <w:rsid w:val="005952B9"/>
    <w:rsid w:val="00597494"/>
    <w:rsid w:val="005A4F88"/>
    <w:rsid w:val="005B0750"/>
    <w:rsid w:val="005B2C43"/>
    <w:rsid w:val="005C3AD2"/>
    <w:rsid w:val="005C4A15"/>
    <w:rsid w:val="005D458A"/>
    <w:rsid w:val="005D4E15"/>
    <w:rsid w:val="005D5408"/>
    <w:rsid w:val="005F3B12"/>
    <w:rsid w:val="00603DA1"/>
    <w:rsid w:val="006056AF"/>
    <w:rsid w:val="00606BFD"/>
    <w:rsid w:val="00617864"/>
    <w:rsid w:val="0062243B"/>
    <w:rsid w:val="00643746"/>
    <w:rsid w:val="00650458"/>
    <w:rsid w:val="006535A1"/>
    <w:rsid w:val="00671F33"/>
    <w:rsid w:val="00676D1B"/>
    <w:rsid w:val="00681B05"/>
    <w:rsid w:val="006836F7"/>
    <w:rsid w:val="00684D92"/>
    <w:rsid w:val="0069044F"/>
    <w:rsid w:val="006A18F9"/>
    <w:rsid w:val="006B6A8C"/>
    <w:rsid w:val="006C1514"/>
    <w:rsid w:val="006C4A33"/>
    <w:rsid w:val="006D158B"/>
    <w:rsid w:val="006D5A77"/>
    <w:rsid w:val="006D7EC7"/>
    <w:rsid w:val="006E6399"/>
    <w:rsid w:val="006E7ADB"/>
    <w:rsid w:val="006F0AA6"/>
    <w:rsid w:val="006F4BEF"/>
    <w:rsid w:val="006F5097"/>
    <w:rsid w:val="00706545"/>
    <w:rsid w:val="00707948"/>
    <w:rsid w:val="007148A2"/>
    <w:rsid w:val="007160C3"/>
    <w:rsid w:val="007268DB"/>
    <w:rsid w:val="00736A2B"/>
    <w:rsid w:val="00737C11"/>
    <w:rsid w:val="00737E7B"/>
    <w:rsid w:val="00740E73"/>
    <w:rsid w:val="0074172B"/>
    <w:rsid w:val="00742034"/>
    <w:rsid w:val="0074344D"/>
    <w:rsid w:val="00745463"/>
    <w:rsid w:val="00745DBF"/>
    <w:rsid w:val="007605A0"/>
    <w:rsid w:val="00764BA7"/>
    <w:rsid w:val="00770ABF"/>
    <w:rsid w:val="00774DDE"/>
    <w:rsid w:val="007820EB"/>
    <w:rsid w:val="007851C7"/>
    <w:rsid w:val="00787A80"/>
    <w:rsid w:val="007913EC"/>
    <w:rsid w:val="007920C5"/>
    <w:rsid w:val="00796D75"/>
    <w:rsid w:val="007978E6"/>
    <w:rsid w:val="007A2C32"/>
    <w:rsid w:val="007B3A81"/>
    <w:rsid w:val="007C3CA0"/>
    <w:rsid w:val="007D0437"/>
    <w:rsid w:val="007D1AC7"/>
    <w:rsid w:val="007D1B94"/>
    <w:rsid w:val="007D6C66"/>
    <w:rsid w:val="007E2242"/>
    <w:rsid w:val="007E2DEA"/>
    <w:rsid w:val="007E6D92"/>
    <w:rsid w:val="007F1D58"/>
    <w:rsid w:val="007F58C0"/>
    <w:rsid w:val="008031DC"/>
    <w:rsid w:val="00813547"/>
    <w:rsid w:val="00833EF8"/>
    <w:rsid w:val="00851C47"/>
    <w:rsid w:val="00855E2F"/>
    <w:rsid w:val="00875716"/>
    <w:rsid w:val="00880D52"/>
    <w:rsid w:val="00883105"/>
    <w:rsid w:val="00883CEC"/>
    <w:rsid w:val="00886327"/>
    <w:rsid w:val="008924AD"/>
    <w:rsid w:val="008939DA"/>
    <w:rsid w:val="008940DA"/>
    <w:rsid w:val="00894206"/>
    <w:rsid w:val="008A2EDB"/>
    <w:rsid w:val="008A33CA"/>
    <w:rsid w:val="008A3719"/>
    <w:rsid w:val="008B2C15"/>
    <w:rsid w:val="008B3423"/>
    <w:rsid w:val="008B502D"/>
    <w:rsid w:val="008C1AD0"/>
    <w:rsid w:val="008C30E6"/>
    <w:rsid w:val="008D2201"/>
    <w:rsid w:val="008D30F9"/>
    <w:rsid w:val="008D783F"/>
    <w:rsid w:val="008D7D84"/>
    <w:rsid w:val="008E6625"/>
    <w:rsid w:val="008F1590"/>
    <w:rsid w:val="008F21C1"/>
    <w:rsid w:val="008F431D"/>
    <w:rsid w:val="008F4755"/>
    <w:rsid w:val="008F6064"/>
    <w:rsid w:val="008F7B9C"/>
    <w:rsid w:val="00900092"/>
    <w:rsid w:val="00900E51"/>
    <w:rsid w:val="00911487"/>
    <w:rsid w:val="00917C33"/>
    <w:rsid w:val="00922464"/>
    <w:rsid w:val="00930C4C"/>
    <w:rsid w:val="00940B57"/>
    <w:rsid w:val="009450B1"/>
    <w:rsid w:val="00946185"/>
    <w:rsid w:val="00950DA1"/>
    <w:rsid w:val="00960D1E"/>
    <w:rsid w:val="0096592E"/>
    <w:rsid w:val="0096694B"/>
    <w:rsid w:val="00970D9D"/>
    <w:rsid w:val="009838E8"/>
    <w:rsid w:val="00987800"/>
    <w:rsid w:val="00990D24"/>
    <w:rsid w:val="009A016B"/>
    <w:rsid w:val="009A2B23"/>
    <w:rsid w:val="009A762F"/>
    <w:rsid w:val="009C1530"/>
    <w:rsid w:val="009D1D09"/>
    <w:rsid w:val="009D78CF"/>
    <w:rsid w:val="009F19CC"/>
    <w:rsid w:val="00A009EE"/>
    <w:rsid w:val="00A01BF6"/>
    <w:rsid w:val="00A042DF"/>
    <w:rsid w:val="00A07A44"/>
    <w:rsid w:val="00A1105D"/>
    <w:rsid w:val="00A126D4"/>
    <w:rsid w:val="00A135DE"/>
    <w:rsid w:val="00A157F8"/>
    <w:rsid w:val="00A15F2D"/>
    <w:rsid w:val="00A262A0"/>
    <w:rsid w:val="00A37DFB"/>
    <w:rsid w:val="00A40C47"/>
    <w:rsid w:val="00A45381"/>
    <w:rsid w:val="00A54B01"/>
    <w:rsid w:val="00A607CA"/>
    <w:rsid w:val="00A66A6B"/>
    <w:rsid w:val="00A70C55"/>
    <w:rsid w:val="00A7105A"/>
    <w:rsid w:val="00A71EFC"/>
    <w:rsid w:val="00A850AD"/>
    <w:rsid w:val="00A87C3B"/>
    <w:rsid w:val="00A909A2"/>
    <w:rsid w:val="00AA171D"/>
    <w:rsid w:val="00AB2385"/>
    <w:rsid w:val="00AB6DD2"/>
    <w:rsid w:val="00AC316A"/>
    <w:rsid w:val="00AC5B09"/>
    <w:rsid w:val="00AC72CE"/>
    <w:rsid w:val="00AD3B18"/>
    <w:rsid w:val="00AD6B7B"/>
    <w:rsid w:val="00AE26EA"/>
    <w:rsid w:val="00AF0210"/>
    <w:rsid w:val="00B0150A"/>
    <w:rsid w:val="00B04DEF"/>
    <w:rsid w:val="00B13639"/>
    <w:rsid w:val="00B14162"/>
    <w:rsid w:val="00B16FA2"/>
    <w:rsid w:val="00B250BE"/>
    <w:rsid w:val="00B252EA"/>
    <w:rsid w:val="00B27E38"/>
    <w:rsid w:val="00B32DD1"/>
    <w:rsid w:val="00B33689"/>
    <w:rsid w:val="00B50A6C"/>
    <w:rsid w:val="00B660EF"/>
    <w:rsid w:val="00B73A36"/>
    <w:rsid w:val="00B91DE0"/>
    <w:rsid w:val="00B9431F"/>
    <w:rsid w:val="00B95765"/>
    <w:rsid w:val="00BB0C67"/>
    <w:rsid w:val="00BB1402"/>
    <w:rsid w:val="00BB3448"/>
    <w:rsid w:val="00BB5500"/>
    <w:rsid w:val="00BC1A78"/>
    <w:rsid w:val="00BC376A"/>
    <w:rsid w:val="00BC3793"/>
    <w:rsid w:val="00BC37B0"/>
    <w:rsid w:val="00BC5C1D"/>
    <w:rsid w:val="00BD19D3"/>
    <w:rsid w:val="00BD631D"/>
    <w:rsid w:val="00BE086C"/>
    <w:rsid w:val="00BE7DE3"/>
    <w:rsid w:val="00BF0782"/>
    <w:rsid w:val="00BF1625"/>
    <w:rsid w:val="00BF3098"/>
    <w:rsid w:val="00C005C0"/>
    <w:rsid w:val="00C054DB"/>
    <w:rsid w:val="00C05A8E"/>
    <w:rsid w:val="00C1169F"/>
    <w:rsid w:val="00C20F33"/>
    <w:rsid w:val="00C22247"/>
    <w:rsid w:val="00C22A59"/>
    <w:rsid w:val="00C25209"/>
    <w:rsid w:val="00C30874"/>
    <w:rsid w:val="00C41236"/>
    <w:rsid w:val="00C4338B"/>
    <w:rsid w:val="00C666D7"/>
    <w:rsid w:val="00C67D6C"/>
    <w:rsid w:val="00C70230"/>
    <w:rsid w:val="00C71054"/>
    <w:rsid w:val="00C7617A"/>
    <w:rsid w:val="00C8019B"/>
    <w:rsid w:val="00C82757"/>
    <w:rsid w:val="00C828D9"/>
    <w:rsid w:val="00CA0F18"/>
    <w:rsid w:val="00CB41E1"/>
    <w:rsid w:val="00CB53CC"/>
    <w:rsid w:val="00CB5B64"/>
    <w:rsid w:val="00CC36B4"/>
    <w:rsid w:val="00CE06AD"/>
    <w:rsid w:val="00CE7FE2"/>
    <w:rsid w:val="00CF0A31"/>
    <w:rsid w:val="00CF2350"/>
    <w:rsid w:val="00CF6576"/>
    <w:rsid w:val="00D004AB"/>
    <w:rsid w:val="00D06033"/>
    <w:rsid w:val="00D1531F"/>
    <w:rsid w:val="00D166E7"/>
    <w:rsid w:val="00D26F79"/>
    <w:rsid w:val="00D2797C"/>
    <w:rsid w:val="00D3446F"/>
    <w:rsid w:val="00D42840"/>
    <w:rsid w:val="00D42931"/>
    <w:rsid w:val="00D577F9"/>
    <w:rsid w:val="00D57985"/>
    <w:rsid w:val="00D60188"/>
    <w:rsid w:val="00D60C67"/>
    <w:rsid w:val="00D60DDD"/>
    <w:rsid w:val="00D6501A"/>
    <w:rsid w:val="00D72ADE"/>
    <w:rsid w:val="00D80B14"/>
    <w:rsid w:val="00D857E6"/>
    <w:rsid w:val="00D86E83"/>
    <w:rsid w:val="00D93743"/>
    <w:rsid w:val="00D974CA"/>
    <w:rsid w:val="00DA07B9"/>
    <w:rsid w:val="00DA504E"/>
    <w:rsid w:val="00DC1410"/>
    <w:rsid w:val="00DD0773"/>
    <w:rsid w:val="00DD2486"/>
    <w:rsid w:val="00DE480B"/>
    <w:rsid w:val="00E023F9"/>
    <w:rsid w:val="00E05373"/>
    <w:rsid w:val="00E06779"/>
    <w:rsid w:val="00E1548F"/>
    <w:rsid w:val="00E21866"/>
    <w:rsid w:val="00E2413D"/>
    <w:rsid w:val="00E24418"/>
    <w:rsid w:val="00E262EA"/>
    <w:rsid w:val="00E405BA"/>
    <w:rsid w:val="00E42606"/>
    <w:rsid w:val="00E60E69"/>
    <w:rsid w:val="00E61C7A"/>
    <w:rsid w:val="00E74AB1"/>
    <w:rsid w:val="00E91612"/>
    <w:rsid w:val="00E91A27"/>
    <w:rsid w:val="00EA257D"/>
    <w:rsid w:val="00EA2748"/>
    <w:rsid w:val="00EB048E"/>
    <w:rsid w:val="00ED3EEC"/>
    <w:rsid w:val="00ED4612"/>
    <w:rsid w:val="00ED59D1"/>
    <w:rsid w:val="00ED6AA8"/>
    <w:rsid w:val="00EE4EA3"/>
    <w:rsid w:val="00EE4F22"/>
    <w:rsid w:val="00EE5F35"/>
    <w:rsid w:val="00EF5E3C"/>
    <w:rsid w:val="00F0040F"/>
    <w:rsid w:val="00F15B40"/>
    <w:rsid w:val="00F17218"/>
    <w:rsid w:val="00F22E52"/>
    <w:rsid w:val="00F242FE"/>
    <w:rsid w:val="00F30D97"/>
    <w:rsid w:val="00F34D88"/>
    <w:rsid w:val="00F35911"/>
    <w:rsid w:val="00F45B50"/>
    <w:rsid w:val="00F5237B"/>
    <w:rsid w:val="00F63401"/>
    <w:rsid w:val="00F70560"/>
    <w:rsid w:val="00F73662"/>
    <w:rsid w:val="00F7750A"/>
    <w:rsid w:val="00F87FA7"/>
    <w:rsid w:val="00F90874"/>
    <w:rsid w:val="00F90D82"/>
    <w:rsid w:val="00F939D8"/>
    <w:rsid w:val="00F9631E"/>
    <w:rsid w:val="00FB23FA"/>
    <w:rsid w:val="00FB43CC"/>
    <w:rsid w:val="00FC4DAD"/>
    <w:rsid w:val="00FC6289"/>
    <w:rsid w:val="00FD445D"/>
    <w:rsid w:val="00FD64A1"/>
    <w:rsid w:val="00FF0034"/>
    <w:rsid w:val="00FF7109"/>
    <w:rsid w:val="00FF7B3A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E20CE"/>
  <w15:chartTrackingRefBased/>
  <w15:docId w15:val="{F8264F60-585C-7F4F-92DB-0CAE0243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D88"/>
    <w:pPr>
      <w:widowControl w:val="0"/>
      <w:autoSpaceDE w:val="0"/>
      <w:autoSpaceDN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44F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A50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DA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12376-3BBA-4A89-BD43-F7677F5F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James Bond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ISS</dc:creator>
  <cp:keywords/>
  <cp:lastModifiedBy>Суханова Елена Владимировна</cp:lastModifiedBy>
  <cp:revision>8</cp:revision>
  <cp:lastPrinted>2025-03-28T08:22:00Z</cp:lastPrinted>
  <dcterms:created xsi:type="dcterms:W3CDTF">2025-03-21T11:04:00Z</dcterms:created>
  <dcterms:modified xsi:type="dcterms:W3CDTF">2025-04-02T07:31:00Z</dcterms:modified>
</cp:coreProperties>
</file>